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0" w:name="_InMacro_"/>
            <w:bookmarkStart w:id="1" w:name="dcusa_response1"/>
            <w:bookmarkEnd w:id="0"/>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Do you understand the intent of the CP?</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1"/>
            <w:id w:val="1632361267"/>
            <w:placeholder>
              <w:docPart w:val="0146C68C7CCD447B8E9EC0F7C486270C"/>
            </w:placeholder>
          </w:sdtPr>
          <w:sdtEndPr/>
          <w:sdtContent>
            <w:tc>
              <w:tcPr>
                <w:tcW w:w="10431" w:type="dxa"/>
              </w:tcPr>
              <w:p w:rsidR="00F92167" w:rsidRDefault="00F92167" w:rsidP="00F92167">
                <w:pPr>
                  <w:pStyle w:val="BodyTextNoSpacing"/>
                </w:pPr>
                <w:r>
                  <w:rPr>
                    <w:rFonts w:ascii="Calibri" w:hAnsi="Calibri"/>
                    <w:sz w:val="22"/>
                    <w:szCs w:val="22"/>
                  </w:rPr>
                  <w:t xml:space="preserve">Yes, we understand that the intent of this change was to review the appropriateness of socialising spare capacity costs when determining Network Use Factors (NUFs). </w:t>
                </w:r>
              </w:p>
            </w:tc>
          </w:sdtContent>
        </w:sdt>
      </w:tr>
      <w:tr w:rsidR="00D67720" w:rsidTr="00F92167">
        <w:sdt>
          <w:sdtPr>
            <w:rPr>
              <w:rFonts w:ascii="Calibri" w:hAnsi="Calibri"/>
              <w:sz w:val="22"/>
              <w:szCs w:val="22"/>
            </w:rPr>
            <w:alias w:val="Organisation"/>
            <w:tag w:val="organisation"/>
            <w:id w:val="1141467260"/>
            <w:placeholder>
              <w:docPart w:val="27007EDBB1224C5698CD32D6A8EFEF85"/>
            </w:placeholder>
            <w:text/>
          </w:sdtPr>
          <w:sdtEndPr/>
          <w:sdtContent>
            <w:tc>
              <w:tcPr>
                <w:tcW w:w="1701" w:type="dxa"/>
              </w:tcPr>
              <w:p w:rsidR="00D67720" w:rsidRDefault="00D67720" w:rsidP="00D67720">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F92167">
            <w:pPr>
              <w:pStyle w:val="BodyTextNoSpacing"/>
            </w:pPr>
            <w:r>
              <w:t>Non-confidential</w:t>
            </w:r>
          </w:p>
        </w:tc>
        <w:sdt>
          <w:sdtPr>
            <w:rPr>
              <w:rFonts w:ascii="Calibri" w:hAnsi="Calibri"/>
              <w:sz w:val="22"/>
              <w:szCs w:val="22"/>
            </w:rPr>
            <w:tag w:val="dcusa_response1"/>
            <w:id w:val="1972861175"/>
            <w:placeholder>
              <w:docPart w:val="E13BDE9422F3445886C9CF5F90E087D1"/>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Yes.</w:t>
                </w:r>
              </w:p>
            </w:tc>
          </w:sdtContent>
        </w:sdt>
      </w:tr>
      <w:tr w:rsidR="00F92167" w:rsidTr="00F92167">
        <w:tc>
          <w:tcPr>
            <w:tcW w:w="1701" w:type="dxa"/>
          </w:tcPr>
          <w:p w:rsidR="00F92167" w:rsidRDefault="00F92167" w:rsidP="00F92167">
            <w:pPr>
              <w:pStyle w:val="BodyTextNoSpacing"/>
            </w:pPr>
            <w:r>
              <w:t>SP Distribution / SP Manweb</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1"/>
            <w:id w:val="-1279875204"/>
            <w:placeholder>
              <w:docPart w:val="12B75A05B0D04804B8279D980FFDD096"/>
            </w:placeholder>
          </w:sdtPr>
          <w:sdtEndPr/>
          <w:sdtContent>
            <w:tc>
              <w:tcPr>
                <w:tcW w:w="10431" w:type="dxa"/>
              </w:tcPr>
              <w:p w:rsidR="00F92167" w:rsidRDefault="00F92167" w:rsidP="00F92167">
                <w:pPr>
                  <w:pStyle w:val="BodyTextNoSpacing"/>
                  <w:rPr>
                    <w:rFonts w:ascii="Calibri" w:hAnsi="Calibri"/>
                    <w:sz w:val="22"/>
                    <w:szCs w:val="22"/>
                  </w:rPr>
                </w:pPr>
                <w:r>
                  <w:rPr>
                    <w:rFonts w:ascii="Calibri" w:hAnsi="Calibri"/>
                    <w:sz w:val="22"/>
                    <w:szCs w:val="22"/>
                  </w:rPr>
                  <w:t>Yes we understand the intent of the CP</w:t>
                </w:r>
              </w:p>
            </w:tc>
          </w:sdtContent>
        </w:sdt>
      </w:tr>
      <w:tr w:rsidR="00F92167" w:rsidTr="00F92167">
        <w:bookmarkEnd w:id="1" w:displacedByCustomXml="next"/>
        <w:sdt>
          <w:sdtPr>
            <w:rPr>
              <w:rFonts w:ascii="Calibri" w:hAnsi="Calibri"/>
              <w:sz w:val="22"/>
              <w:szCs w:val="22"/>
            </w:rPr>
            <w:tag w:val="dcusa_response8"/>
            <w:id w:val="1042014904"/>
            <w:placeholder>
              <w:docPart w:val="5EF236C4A0FC45268A8DA6E615B8DA81"/>
            </w:placeholder>
          </w:sdtPr>
          <w:sdtEndPr/>
          <w:sdtContent>
            <w:sdt>
              <w:sdtPr>
                <w:rPr>
                  <w:rFonts w:ascii="Calibri" w:hAnsi="Calibri"/>
                  <w:sz w:val="22"/>
                  <w:szCs w:val="22"/>
                </w:rPr>
                <w:alias w:val="Organisation"/>
                <w:tag w:val="organisation"/>
                <w:id w:val="1705980625"/>
                <w:placeholder>
                  <w:docPart w:val="6D4EDE3E7464485CA4D911A8FBB8CE5C"/>
                </w:placeholder>
                <w:text/>
              </w:sdtPr>
              <w:sdtEndPr/>
              <w:sdtContent>
                <w:tc>
                  <w:tcPr>
                    <w:tcW w:w="1701" w:type="dxa"/>
                  </w:tcPr>
                  <w:p w:rsidR="00F92167" w:rsidRDefault="00F92167" w:rsidP="00F92167">
                    <w:pPr>
                      <w:pStyle w:val="BodyTextNoSpacing"/>
                    </w:pPr>
                    <w:r>
                      <w:rPr>
                        <w:rFonts w:ascii="Calibri" w:hAnsi="Calibri"/>
                        <w:sz w:val="22"/>
                        <w:szCs w:val="22"/>
                      </w:rPr>
                      <w:t>UK Power Networks</w:t>
                    </w:r>
                  </w:p>
                </w:tc>
              </w:sdtContent>
            </w:sdt>
          </w:sdtContent>
        </w:sdt>
        <w:tc>
          <w:tcPr>
            <w:tcW w:w="1871" w:type="dxa"/>
          </w:tcPr>
          <w:p w:rsidR="00F92167" w:rsidRDefault="00F92167" w:rsidP="00F92167">
            <w:pPr>
              <w:pStyle w:val="BodyTextNoSpacing"/>
            </w:pPr>
            <w:r>
              <w:t>Non-confidential</w:t>
            </w:r>
          </w:p>
        </w:tc>
        <w:sdt>
          <w:sdtPr>
            <w:rPr>
              <w:rFonts w:ascii="Calibri" w:hAnsi="Calibri"/>
              <w:sz w:val="22"/>
              <w:szCs w:val="22"/>
            </w:rPr>
            <w:tag w:val="dcusa_response1"/>
            <w:id w:val="647478744"/>
            <w:placeholder>
              <w:docPart w:val="536D2CDC31CC45E983735B22A505A398"/>
            </w:placeholder>
          </w:sdtPr>
          <w:sdtEndPr/>
          <w:sdtContent>
            <w:tc>
              <w:tcPr>
                <w:tcW w:w="10431" w:type="dxa"/>
              </w:tcPr>
              <w:p w:rsidR="00F92167" w:rsidRDefault="00F92167" w:rsidP="00F92167">
                <w:pPr>
                  <w:pStyle w:val="BodyTextNoSpacing"/>
                  <w:rPr>
                    <w:rFonts w:ascii="Calibri" w:hAnsi="Calibri"/>
                    <w:sz w:val="22"/>
                    <w:szCs w:val="22"/>
                  </w:rPr>
                </w:pPr>
                <w:r>
                  <w:rPr>
                    <w:rFonts w:ascii="Calibri" w:hAnsi="Calibri"/>
                    <w:sz w:val="22"/>
                    <w:szCs w:val="22"/>
                  </w:rPr>
                  <w:t>Yes</w:t>
                </w:r>
              </w:p>
            </w:tc>
          </w:sdtContent>
        </w:sdt>
      </w:tr>
      <w:tr w:rsidR="00EE6F12" w:rsidTr="00F92167">
        <w:sdt>
          <w:sdtPr>
            <w:rPr>
              <w:rFonts w:ascii="Calibri" w:hAnsi="Calibri"/>
              <w:sz w:val="22"/>
              <w:szCs w:val="22"/>
            </w:rPr>
            <w:alias w:val="Organisation"/>
            <w:tag w:val="organisation"/>
            <w:id w:val="-490870520"/>
            <w:placeholder>
              <w:docPart w:val="507CB1905BF149488383112E347CDADF"/>
            </w:placeholder>
            <w:text/>
          </w:sdtPr>
          <w:sdtEndPr/>
          <w:sdtContent>
            <w:tc>
              <w:tcPr>
                <w:tcW w:w="1701" w:type="dxa"/>
              </w:tcPr>
              <w:p w:rsidR="00EE6F12" w:rsidRDefault="00EE6F12" w:rsidP="00F92167">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EE6F12" w:rsidRDefault="00EE6F12" w:rsidP="004B5424">
            <w:pPr>
              <w:pStyle w:val="BodyTextNoSpacing"/>
            </w:pPr>
            <w:r>
              <w:t>Non-confidential</w:t>
            </w:r>
          </w:p>
        </w:tc>
        <w:sdt>
          <w:sdtPr>
            <w:rPr>
              <w:rFonts w:ascii="Calibri" w:hAnsi="Calibri"/>
              <w:sz w:val="22"/>
              <w:szCs w:val="22"/>
            </w:rPr>
            <w:tag w:val="dcusa_response1"/>
            <w:id w:val="1503401674"/>
            <w:placeholder>
              <w:docPart w:val="C7E383B1A90F46C9B5C636E00C744809"/>
            </w:placeholder>
          </w:sdtPr>
          <w:sdtEndPr/>
          <w:sdtContent>
            <w:tc>
              <w:tcPr>
                <w:tcW w:w="10431" w:type="dxa"/>
              </w:tcPr>
              <w:p w:rsidR="00EE6F12" w:rsidRDefault="00EE6F12" w:rsidP="00F92167">
                <w:pPr>
                  <w:pStyle w:val="BodyTextNoSpacing"/>
                  <w:rPr>
                    <w:rFonts w:ascii="Calibri" w:hAnsi="Calibri"/>
                    <w:sz w:val="22"/>
                    <w:szCs w:val="22"/>
                  </w:rPr>
                </w:pPr>
                <w:r>
                  <w:rPr>
                    <w:rFonts w:ascii="Calibri" w:hAnsi="Calibri"/>
                    <w:sz w:val="22"/>
                    <w:szCs w:val="22"/>
                  </w:rPr>
                  <w:t>Yes</w:t>
                </w:r>
              </w:p>
            </w:tc>
          </w:sdtContent>
        </w:sdt>
      </w:tr>
      <w:tr w:rsidR="008637BD" w:rsidTr="00F92167">
        <w:tc>
          <w:tcPr>
            <w:tcW w:w="1701" w:type="dxa"/>
          </w:tcPr>
          <w:p w:rsidR="008637BD" w:rsidRPr="008637BD" w:rsidRDefault="008637BD" w:rsidP="00F92167">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8637BD" w:rsidRPr="008637BD" w:rsidRDefault="008637BD" w:rsidP="004B5424">
            <w:pPr>
              <w:pStyle w:val="BodyTextNoSpacing"/>
              <w:rPr>
                <w:lang w:val="en-GB"/>
              </w:rPr>
            </w:pPr>
            <w:r>
              <w:rPr>
                <w:lang w:val="en-GB"/>
              </w:rPr>
              <w:t>Confidential</w:t>
            </w:r>
          </w:p>
        </w:tc>
        <w:sdt>
          <w:sdtPr>
            <w:rPr>
              <w:rFonts w:ascii="Calibri" w:hAnsi="Calibri"/>
              <w:sz w:val="22"/>
              <w:szCs w:val="22"/>
            </w:rPr>
            <w:tag w:val="dcusa_response1"/>
            <w:id w:val="-495186824"/>
            <w:placeholder>
              <w:docPart w:val="AF0808FF95CC4902A976B4D43BA5963B"/>
            </w:placeholder>
          </w:sdtPr>
          <w:sdtContent>
            <w:tc>
              <w:tcPr>
                <w:tcW w:w="10431" w:type="dxa"/>
              </w:tcPr>
              <w:p w:rsidR="008637BD" w:rsidRDefault="008637BD" w:rsidP="00F92167">
                <w:pPr>
                  <w:pStyle w:val="BodyTextNoSpacing"/>
                  <w:rPr>
                    <w:rFonts w:ascii="Calibri" w:hAnsi="Calibri"/>
                    <w:sz w:val="22"/>
                    <w:szCs w:val="22"/>
                  </w:rPr>
                </w:pPr>
                <w:r>
                  <w:rPr>
                    <w:rFonts w:ascii="Calibri" w:hAnsi="Calibri"/>
                    <w:sz w:val="22"/>
                    <w:szCs w:val="22"/>
                  </w:rPr>
                  <w:t>Yes, clearly the Distribution Networks are seeking to allocate spare capacity more appropriately to those that may need it from security of supply and contingency perspective.</w:t>
                </w:r>
              </w:p>
            </w:tc>
          </w:sdtContent>
        </w:sdt>
      </w:tr>
    </w:tbl>
    <w:p w:rsidR="00F92167" w:rsidRDefault="00F92167"/>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F92167" w:rsidTr="00EE6F12">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2" w:name="dcusa_response2"/>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Are you supportive of the principles of the CP?</w:t>
            </w:r>
          </w:p>
        </w:tc>
      </w:tr>
      <w:tr w:rsidR="00F92167" w:rsidTr="00EE6F12">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2"/>
            <w:id w:val="1862475089"/>
            <w:placeholder>
              <w:docPart w:val="A5C939BA47CE4E60AE66DA04C0394B03"/>
            </w:placeholder>
          </w:sdtPr>
          <w:sdtEndPr/>
          <w:sdtContent>
            <w:tc>
              <w:tcPr>
                <w:tcW w:w="10431" w:type="dxa"/>
              </w:tcPr>
              <w:p w:rsidR="00F92167" w:rsidRDefault="00F92167" w:rsidP="00F92167">
                <w:pPr>
                  <w:pStyle w:val="BodyTextNoSpacing"/>
                </w:pPr>
                <w:r>
                  <w:rPr>
                    <w:rFonts w:ascii="Calibri" w:hAnsi="Calibri"/>
                    <w:sz w:val="22"/>
                    <w:szCs w:val="22"/>
                  </w:rPr>
                  <w:t xml:space="preserve">Yes, we are supportive of the principles that it is fair that NUFs are allocated based upon actual utilisation of assets.  The revised methodology </w:t>
                </w:r>
                <w:r w:rsidRPr="00D537B1">
                  <w:rPr>
                    <w:rFonts w:ascii="Calibri" w:hAnsi="Calibri"/>
                    <w:sz w:val="22"/>
                    <w:szCs w:val="22"/>
                  </w:rPr>
                  <w:t>takes account of asset usage under contingency conditions and remove</w:t>
                </w:r>
                <w:r>
                  <w:rPr>
                    <w:rFonts w:ascii="Calibri" w:hAnsi="Calibri"/>
                    <w:sz w:val="22"/>
                    <w:szCs w:val="22"/>
                  </w:rPr>
                  <w:t>s the</w:t>
                </w:r>
                <w:r w:rsidRPr="00D537B1">
                  <w:rPr>
                    <w:rFonts w:ascii="Calibri" w:hAnsi="Calibri"/>
                    <w:sz w:val="22"/>
                    <w:szCs w:val="22"/>
                  </w:rPr>
                  <w:t xml:space="preserve"> allocation of costs relating to the amount of capacity that is unused or spare</w:t>
                </w:r>
                <w:r>
                  <w:rPr>
                    <w:rFonts w:ascii="Calibri" w:hAnsi="Calibri"/>
                    <w:sz w:val="22"/>
                    <w:szCs w:val="22"/>
                  </w:rPr>
                  <w:t>.</w:t>
                </w:r>
              </w:p>
            </w:tc>
          </w:sdtContent>
        </w:sdt>
      </w:tr>
      <w:tr w:rsidR="00D67720" w:rsidTr="00EE6F12">
        <w:sdt>
          <w:sdtPr>
            <w:rPr>
              <w:rFonts w:ascii="Calibri" w:hAnsi="Calibri"/>
              <w:sz w:val="22"/>
              <w:szCs w:val="22"/>
            </w:rPr>
            <w:alias w:val="Organisation"/>
            <w:tag w:val="organisation"/>
            <w:id w:val="1648712487"/>
            <w:placeholder>
              <w:docPart w:val="3EE2D4290EA84114B0FC586C3FE47DC9"/>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1"/>
            <w:id w:val="-1078135129"/>
            <w:placeholder>
              <w:docPart w:val="0A580E6C16DA45F5B50DB0FC2EBBDF67"/>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Yes.</w:t>
                </w:r>
              </w:p>
            </w:tc>
          </w:sdtContent>
        </w:sdt>
      </w:tr>
      <w:tr w:rsidR="00D67720" w:rsidTr="00EE6F12">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2"/>
            <w:id w:val="838970977"/>
            <w:placeholder>
              <w:docPart w:val="114426B1DF1847DDB553D16231CC8CDC"/>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Yes we are supportive of the principles of the CP</w:t>
                </w:r>
              </w:p>
            </w:tc>
          </w:sdtContent>
        </w:sdt>
      </w:tr>
      <w:tr w:rsidR="00D67720" w:rsidTr="00EE6F12">
        <w:sdt>
          <w:sdtPr>
            <w:rPr>
              <w:rFonts w:ascii="Calibri" w:hAnsi="Calibri"/>
              <w:sz w:val="22"/>
              <w:szCs w:val="22"/>
            </w:rPr>
            <w:tag w:val="dcusa_response8"/>
            <w:id w:val="522064282"/>
            <w:placeholder>
              <w:docPart w:val="C9227326E06A41F980CB54B4E8C520FE"/>
            </w:placeholder>
          </w:sdtPr>
          <w:sdtEndPr/>
          <w:sdtContent>
            <w:sdt>
              <w:sdtPr>
                <w:rPr>
                  <w:rFonts w:ascii="Calibri" w:hAnsi="Calibri"/>
                  <w:sz w:val="22"/>
                  <w:szCs w:val="22"/>
                </w:rPr>
                <w:alias w:val="Organisation"/>
                <w:tag w:val="organisation"/>
                <w:id w:val="-1801444586"/>
                <w:placeholder>
                  <w:docPart w:val="13F040427E504AFDAF8A3B27CF41E2FB"/>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tc>
          <w:tcPr>
            <w:tcW w:w="10431" w:type="dxa"/>
          </w:tcPr>
          <w:p w:rsidR="00D67720" w:rsidRPr="00EE6F12" w:rsidRDefault="00D67720" w:rsidP="00F92167">
            <w:pPr>
              <w:pStyle w:val="BodyTextNoSpacing"/>
              <w:rPr>
                <w:rFonts w:ascii="Calibri" w:hAnsi="Calibri"/>
                <w:sz w:val="22"/>
                <w:szCs w:val="22"/>
                <w:lang w:val="en-GB"/>
              </w:rPr>
            </w:pPr>
            <w:r>
              <w:rPr>
                <w:rFonts w:ascii="Calibri" w:hAnsi="Calibri"/>
                <w:sz w:val="22"/>
                <w:szCs w:val="22"/>
                <w:lang w:val="en-GB"/>
              </w:rPr>
              <w:t>Yes</w:t>
            </w:r>
          </w:p>
        </w:tc>
      </w:tr>
      <w:tr w:rsidR="00D67720" w:rsidTr="00EE6F12">
        <w:sdt>
          <w:sdtPr>
            <w:rPr>
              <w:rFonts w:ascii="Calibri" w:hAnsi="Calibri"/>
              <w:sz w:val="22"/>
              <w:szCs w:val="22"/>
            </w:rPr>
            <w:alias w:val="Organisation"/>
            <w:tag w:val="organisation"/>
            <w:id w:val="1363872367"/>
            <w:placeholder>
              <w:docPart w:val="CBA2BB226CA742CCAC9E61353C1D9F9D"/>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1"/>
            <w:id w:val="-214741625"/>
            <w:placeholder>
              <w:docPart w:val="1BC3089388DD4541B393CDF1E364B692"/>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Yes</w:t>
                </w:r>
              </w:p>
            </w:tc>
          </w:sdtContent>
        </w:sdt>
      </w:tr>
      <w:tr w:rsidR="008637BD" w:rsidTr="00EE6F12">
        <w:tc>
          <w:tcPr>
            <w:tcW w:w="1701" w:type="dxa"/>
          </w:tcPr>
          <w:p w:rsidR="008637BD" w:rsidRPr="008637BD" w:rsidRDefault="008637BD" w:rsidP="004B5424">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8637BD" w:rsidRPr="008637BD" w:rsidRDefault="008637BD" w:rsidP="004B5424">
            <w:pPr>
              <w:pStyle w:val="BodyTextNoSpacing"/>
              <w:rPr>
                <w:lang w:val="en-GB"/>
              </w:rPr>
            </w:pPr>
            <w:r>
              <w:rPr>
                <w:lang w:val="en-GB"/>
              </w:rPr>
              <w:t>Confidential</w:t>
            </w:r>
          </w:p>
        </w:tc>
        <w:sdt>
          <w:sdtPr>
            <w:rPr>
              <w:rFonts w:ascii="Calibri" w:hAnsi="Calibri"/>
              <w:sz w:val="22"/>
              <w:szCs w:val="22"/>
            </w:rPr>
            <w:tag w:val="dcusa_response2"/>
            <w:id w:val="2132356707"/>
            <w:placeholder>
              <w:docPart w:val="F562D1A72F7F4BFEA5031FEF882A3444"/>
            </w:placeholder>
          </w:sdtPr>
          <w:sdtContent>
            <w:tc>
              <w:tcPr>
                <w:tcW w:w="10431" w:type="dxa"/>
              </w:tcPr>
              <w:p w:rsidR="008637BD" w:rsidRDefault="008637BD" w:rsidP="00F92167">
                <w:pPr>
                  <w:pStyle w:val="BodyTextNoSpacing"/>
                  <w:rPr>
                    <w:rFonts w:ascii="Calibri" w:hAnsi="Calibri"/>
                    <w:sz w:val="22"/>
                    <w:szCs w:val="22"/>
                  </w:rPr>
                </w:pPr>
                <w:r>
                  <w:rPr>
                    <w:rFonts w:ascii="Calibri" w:hAnsi="Calibri"/>
                    <w:sz w:val="22"/>
                    <w:szCs w:val="22"/>
                  </w:rPr>
                  <w:t>Understand the principles, but cannot be wholly supportive of the detailed outcomes. We are concerned that sites which have historic legacy connection arrangements may find themselves with an unfair amount of charging associated with spare capacity. Some sites have larger than necessary connection assets associated with past use of the network by other end users.  In respect of those sites the costs associated with ‘spare capacity’  which is not required for purposes of supporting the sites MIC under contingency conditions, or to ensure an adequate security of supply, or is associated with over provision of capacity in that area due to low demand,  to those specific sites should continue to be socialized. Additionally it seems to be suggested that those closest to the spare capacity should pay, when that capacity is not reserved for those users and may be allocated to any new connectee to the affected branches Looking over the impact assessment there are a number of EDCM sites which face increases above 10% some of  which may fall into this category. Allocating all ‘spare capacity’ on the network to individual users on the basis of who is connected to may not therefore be appropriate in all cases.</w:t>
                </w:r>
              </w:p>
            </w:tc>
          </w:sdtContent>
        </w:sdt>
      </w:tr>
      <w:bookmarkEnd w:id="2"/>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3" w:name="dcusa_response3"/>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Do you consider that the proposal better facilitates the DCUSA Charging and General Objectives? Please give supporting reasons.</w:t>
            </w:r>
          </w:p>
        </w:tc>
      </w:tr>
      <w:tr w:rsidR="00F92167" w:rsidTr="00F92167">
        <w:tc>
          <w:tcPr>
            <w:tcW w:w="1701" w:type="dxa"/>
          </w:tcPr>
          <w:p w:rsidR="00F92167" w:rsidRDefault="00F92167" w:rsidP="00F92167">
            <w:pPr>
              <w:pStyle w:val="BodyTextNoSpacing"/>
            </w:pPr>
            <w:r>
              <w:lastRenderedPageBreak/>
              <w:t>Northern Powergrid</w:t>
            </w:r>
          </w:p>
        </w:tc>
        <w:tc>
          <w:tcPr>
            <w:tcW w:w="1871" w:type="dxa"/>
          </w:tcPr>
          <w:p w:rsidR="00F92167" w:rsidRDefault="00F92167" w:rsidP="00F92167">
            <w:pPr>
              <w:pStyle w:val="BodyTextNoSpacing"/>
            </w:pPr>
            <w:r>
              <w:t>Non-confidential</w:t>
            </w:r>
          </w:p>
        </w:tc>
        <w:sdt>
          <w:sdtPr>
            <w:rPr>
              <w:rFonts w:ascii="Verdana" w:hAnsi="Verdana" w:cstheme="minorBidi"/>
              <w:color w:val="auto"/>
              <w:sz w:val="22"/>
              <w:szCs w:val="22"/>
            </w:rPr>
            <w:tag w:val="dcusa_response3"/>
            <w:id w:val="-658226621"/>
            <w:placeholder>
              <w:docPart w:val="E623760A8D034F0BA750440F96FB2606"/>
            </w:placeholder>
          </w:sdtPr>
          <w:sdtEndPr/>
          <w:sdtContent>
            <w:tc>
              <w:tcPr>
                <w:tcW w:w="10431" w:type="dxa"/>
              </w:tcPr>
              <w:p w:rsidR="00F92167" w:rsidRDefault="00F92167" w:rsidP="00F92167">
                <w:pPr>
                  <w:pStyle w:val="Default"/>
                  <w:jc w:val="both"/>
                  <w:rPr>
                    <w:rFonts w:cstheme="minorBidi"/>
                    <w:color w:val="auto"/>
                    <w:sz w:val="22"/>
                    <w:szCs w:val="22"/>
                  </w:rPr>
                </w:pPr>
                <w:r>
                  <w:rPr>
                    <w:b/>
                    <w:bCs/>
                    <w:sz w:val="22"/>
                    <w:szCs w:val="22"/>
                  </w:rPr>
                  <w:t>Charging Objective 1</w:t>
                </w:r>
                <w:r>
                  <w:rPr>
                    <w:b/>
                    <w:bCs/>
                    <w:sz w:val="14"/>
                    <w:szCs w:val="14"/>
                  </w:rPr>
                  <w:t xml:space="preserve"> </w:t>
                </w:r>
                <w:r>
                  <w:t xml:space="preserve">- </w:t>
                </w:r>
                <w:r w:rsidRPr="009A1340">
                  <w:rPr>
                    <w:rFonts w:cstheme="minorBidi"/>
                    <w:color w:val="auto"/>
                    <w:sz w:val="22"/>
                    <w:szCs w:val="22"/>
                  </w:rPr>
                  <w:t>that compliance by each DNO Party with the Charging Methodologies facilitates the discharge by the DNO Party of the obligations imposed on it under the Act an</w:t>
                </w:r>
                <w:r>
                  <w:rPr>
                    <w:rFonts w:cstheme="minorBidi"/>
                    <w:color w:val="auto"/>
                    <w:sz w:val="22"/>
                    <w:szCs w:val="22"/>
                  </w:rPr>
                  <w:t xml:space="preserve">d by its Distribution Licence. </w:t>
                </w:r>
              </w:p>
              <w:p w:rsidR="00F92167" w:rsidRDefault="00F92167" w:rsidP="00F92167">
                <w:pPr>
                  <w:pStyle w:val="Default"/>
                  <w:jc w:val="both"/>
                  <w:rPr>
                    <w:rFonts w:cstheme="minorBidi"/>
                    <w:color w:val="auto"/>
                    <w:sz w:val="22"/>
                    <w:szCs w:val="22"/>
                  </w:rPr>
                </w:pPr>
              </w:p>
              <w:p w:rsidR="00F92167" w:rsidRPr="009A1340" w:rsidRDefault="00F92167" w:rsidP="00F92167">
                <w:pPr>
                  <w:pStyle w:val="Default"/>
                  <w:jc w:val="both"/>
                </w:pPr>
                <w:r w:rsidRPr="009A1340">
                  <w:rPr>
                    <w:rFonts w:cstheme="minorBidi"/>
                    <w:color w:val="auto"/>
                    <w:sz w:val="22"/>
                    <w:szCs w:val="22"/>
                  </w:rPr>
                  <w:t xml:space="preserve">The CP better meets Charging Objective 1 by allocating only the proportion of the asset modern equivalent asset value (MEAV) which is deemed to be used by </w:t>
                </w:r>
                <w:r>
                  <w:rPr>
                    <w:rFonts w:cstheme="minorBidi"/>
                    <w:color w:val="auto"/>
                    <w:sz w:val="22"/>
                    <w:szCs w:val="22"/>
                  </w:rPr>
                  <w:t>a specific</w:t>
                </w:r>
                <w:r w:rsidRPr="009A1340">
                  <w:rPr>
                    <w:rFonts w:cstheme="minorBidi"/>
                    <w:color w:val="auto"/>
                    <w:sz w:val="22"/>
                    <w:szCs w:val="22"/>
                  </w:rPr>
                  <w:t xml:space="preserve"> EDCM customer, in the calculation of N</w:t>
                </w:r>
                <w:r>
                  <w:rPr>
                    <w:rFonts w:cstheme="minorBidi"/>
                    <w:color w:val="auto"/>
                    <w:sz w:val="22"/>
                    <w:szCs w:val="22"/>
                  </w:rPr>
                  <w:t xml:space="preserve">etwork </w:t>
                </w:r>
                <w:r w:rsidRPr="009A1340">
                  <w:rPr>
                    <w:rFonts w:cstheme="minorBidi"/>
                    <w:color w:val="auto"/>
                    <w:sz w:val="22"/>
                    <w:szCs w:val="22"/>
                  </w:rPr>
                  <w:t>U</w:t>
                </w:r>
                <w:r>
                  <w:rPr>
                    <w:rFonts w:cstheme="minorBidi"/>
                    <w:color w:val="auto"/>
                    <w:sz w:val="22"/>
                    <w:szCs w:val="22"/>
                  </w:rPr>
                  <w:t xml:space="preserve">se </w:t>
                </w:r>
                <w:r w:rsidRPr="009A1340">
                  <w:rPr>
                    <w:rFonts w:cstheme="minorBidi"/>
                    <w:color w:val="auto"/>
                    <w:sz w:val="22"/>
                    <w:szCs w:val="22"/>
                  </w:rPr>
                  <w:t>F</w:t>
                </w:r>
                <w:r>
                  <w:rPr>
                    <w:rFonts w:cstheme="minorBidi"/>
                    <w:color w:val="auto"/>
                    <w:sz w:val="22"/>
                    <w:szCs w:val="22"/>
                  </w:rPr>
                  <w:t>actors (NUFs)</w:t>
                </w:r>
                <w:r w:rsidRPr="009A1340">
                  <w:rPr>
                    <w:rFonts w:cstheme="minorBidi"/>
                    <w:color w:val="auto"/>
                    <w:sz w:val="22"/>
                    <w:szCs w:val="22"/>
                  </w:rPr>
                  <w:t>.</w:t>
                </w:r>
                <w:r>
                  <w:rPr>
                    <w:sz w:val="22"/>
                    <w:szCs w:val="22"/>
                  </w:rPr>
                  <w:t xml:space="preserve"> </w:t>
                </w:r>
              </w:p>
              <w:p w:rsidR="00F92167" w:rsidRDefault="00F92167" w:rsidP="00F92167">
                <w:pPr>
                  <w:pStyle w:val="Default"/>
                  <w:jc w:val="both"/>
                </w:pPr>
              </w:p>
              <w:p w:rsidR="00F92167" w:rsidRDefault="00F92167" w:rsidP="00F92167">
                <w:pPr>
                  <w:pStyle w:val="Default"/>
                  <w:jc w:val="both"/>
                </w:pPr>
              </w:p>
              <w:p w:rsidR="00F92167" w:rsidRDefault="00F92167" w:rsidP="00F92167">
                <w:pPr>
                  <w:pStyle w:val="Default"/>
                  <w:jc w:val="both"/>
                </w:pPr>
              </w:p>
              <w:p w:rsidR="00F92167" w:rsidRDefault="00F92167" w:rsidP="00F92167">
                <w:pPr>
                  <w:pStyle w:val="Default"/>
                  <w:jc w:val="both"/>
                  <w:rPr>
                    <w:rFonts w:cstheme="minorBidi"/>
                    <w:color w:val="auto"/>
                    <w:sz w:val="22"/>
                    <w:szCs w:val="22"/>
                  </w:rPr>
                </w:pPr>
                <w:r>
                  <w:rPr>
                    <w:b/>
                    <w:bCs/>
                    <w:sz w:val="22"/>
                    <w:szCs w:val="22"/>
                  </w:rPr>
                  <w:t>Charging Objective 2</w:t>
                </w:r>
                <w:r>
                  <w:rPr>
                    <w:b/>
                    <w:bCs/>
                    <w:sz w:val="14"/>
                    <w:szCs w:val="14"/>
                  </w:rPr>
                  <w:t xml:space="preserve"> </w:t>
                </w:r>
                <w:r>
                  <w:rPr>
                    <w:sz w:val="22"/>
                    <w:szCs w:val="22"/>
                  </w:rPr>
                  <w:t>-</w:t>
                </w:r>
                <w:r>
                  <w:t xml:space="preserve"> that </w:t>
                </w:r>
                <w:r w:rsidRPr="009A1340">
                  <w:rPr>
                    <w:rFonts w:cstheme="minorBidi"/>
                    <w:color w:val="auto"/>
                    <w:sz w:val="22"/>
                    <w:szCs w:val="22"/>
                  </w:rPr>
                  <w:t>compliance by each DNO Party with the Charging Methodologies facilitates competition in the generation and supply of electricity and will not restrict, distort, or</w:t>
                </w:r>
                <w:r>
                  <w:t xml:space="preserve"> </w:t>
                </w:r>
                <w:r w:rsidRPr="009A1340">
                  <w:rPr>
                    <w:rFonts w:cstheme="minorBidi"/>
                    <w:color w:val="auto"/>
                    <w:sz w:val="22"/>
                    <w:szCs w:val="22"/>
                  </w:rPr>
                  <w:t xml:space="preserve">prevent competition in the transmission or distribution of electricity or in participation in the operation of an Interconnector (as defined in the Distribution Licences).   </w:t>
                </w:r>
              </w:p>
              <w:p w:rsidR="00F92167" w:rsidRDefault="00F92167" w:rsidP="00F92167">
                <w:pPr>
                  <w:pStyle w:val="Default"/>
                  <w:jc w:val="both"/>
                  <w:rPr>
                    <w:rFonts w:cstheme="minorBidi"/>
                    <w:color w:val="auto"/>
                    <w:sz w:val="22"/>
                    <w:szCs w:val="22"/>
                  </w:rPr>
                </w:pPr>
              </w:p>
              <w:p w:rsidR="00F92167" w:rsidRPr="009A1340" w:rsidRDefault="00F92167" w:rsidP="00F92167">
                <w:pPr>
                  <w:pStyle w:val="Default"/>
                  <w:jc w:val="both"/>
                  <w:rPr>
                    <w:rFonts w:cstheme="minorBidi"/>
                    <w:color w:val="auto"/>
                    <w:sz w:val="22"/>
                    <w:szCs w:val="22"/>
                  </w:rPr>
                </w:pPr>
                <w:r w:rsidRPr="009A1340">
                  <w:rPr>
                    <w:rFonts w:cstheme="minorBidi"/>
                    <w:color w:val="auto"/>
                    <w:sz w:val="22"/>
                    <w:szCs w:val="22"/>
                  </w:rPr>
                  <w:t xml:space="preserve">The CP better meets Charging Objective 2 </w:t>
                </w:r>
                <w:r>
                  <w:rPr>
                    <w:rFonts w:cstheme="minorBidi"/>
                    <w:color w:val="auto"/>
                    <w:sz w:val="22"/>
                    <w:szCs w:val="22"/>
                  </w:rPr>
                  <w:t xml:space="preserve">to facilitate competition </w:t>
                </w:r>
                <w:r w:rsidRPr="009A1340">
                  <w:rPr>
                    <w:rFonts w:cstheme="minorBidi"/>
                    <w:color w:val="auto"/>
                    <w:sz w:val="22"/>
                    <w:szCs w:val="22"/>
                  </w:rPr>
                  <w:t xml:space="preserve">by allocating the costs associated with unused capacity on the network to all demand users of the network (EDCM and CDCM) and preventing the over allocation of </w:t>
                </w:r>
                <w:r>
                  <w:rPr>
                    <w:rFonts w:cstheme="minorBidi"/>
                    <w:color w:val="auto"/>
                    <w:sz w:val="22"/>
                    <w:szCs w:val="22"/>
                  </w:rPr>
                  <w:t>underutilised assets to individual EDCM customers.</w:t>
                </w:r>
                <w:r w:rsidRPr="009A1340">
                  <w:rPr>
                    <w:rFonts w:cstheme="minorBidi"/>
                    <w:color w:val="auto"/>
                    <w:sz w:val="22"/>
                    <w:szCs w:val="22"/>
                  </w:rPr>
                  <w:t xml:space="preserve"> </w:t>
                </w:r>
                <w:r>
                  <w:rPr>
                    <w:rFonts w:cstheme="minorBidi"/>
                    <w:color w:val="auto"/>
                    <w:sz w:val="22"/>
                    <w:szCs w:val="22"/>
                  </w:rPr>
                  <w:t xml:space="preserve">  This means that any prospective connectees will be only being allocated costs (through Network Use Factors) for actual capacity used with respect to network assets, and not the allocation of spare capacity to all customers.  This will ensure new connectees are only charged for the capacity they wish to utilise based upon maximum load conditions, ensuring that each EDCM customer (including new connectees) will be treated equally – based upon actual demand.</w:t>
                </w:r>
              </w:p>
              <w:p w:rsidR="00F92167" w:rsidRDefault="00F92167" w:rsidP="00F92167">
                <w:pPr>
                  <w:pStyle w:val="Default"/>
                  <w:jc w:val="both"/>
                  <w:rPr>
                    <w:rFonts w:cstheme="minorBidi"/>
                    <w:color w:val="auto"/>
                    <w:sz w:val="22"/>
                    <w:szCs w:val="22"/>
                  </w:rPr>
                </w:pPr>
              </w:p>
              <w:p w:rsidR="00F92167" w:rsidRPr="009A1340" w:rsidRDefault="00F92167" w:rsidP="00F92167">
                <w:pPr>
                  <w:pStyle w:val="Default"/>
                  <w:jc w:val="both"/>
                  <w:rPr>
                    <w:rFonts w:cstheme="minorBidi"/>
                    <w:color w:val="auto"/>
                    <w:sz w:val="22"/>
                    <w:szCs w:val="22"/>
                  </w:rPr>
                </w:pPr>
              </w:p>
              <w:p w:rsidR="00F92167" w:rsidRDefault="00F92167" w:rsidP="00F92167">
                <w:pPr>
                  <w:pStyle w:val="Default"/>
                  <w:spacing w:after="244"/>
                  <w:jc w:val="both"/>
                  <w:rPr>
                    <w:sz w:val="22"/>
                    <w:szCs w:val="22"/>
                  </w:rPr>
                </w:pPr>
                <w:r w:rsidRPr="009A1340">
                  <w:rPr>
                    <w:b/>
                    <w:bCs/>
                    <w:sz w:val="22"/>
                    <w:szCs w:val="22"/>
                  </w:rPr>
                  <w:t>Charging Objective 4</w:t>
                </w:r>
                <w:r>
                  <w:rPr>
                    <w:b/>
                    <w:bCs/>
                    <w:sz w:val="22"/>
                    <w:szCs w:val="22"/>
                  </w:rPr>
                  <w:t xml:space="preserve"> - </w:t>
                </w:r>
                <w:r w:rsidRPr="00781AB3">
                  <w:rPr>
                    <w:sz w:val="22"/>
                    <w:szCs w:val="22"/>
                  </w:rPr>
                  <w:t xml:space="preserve">that, so far as is consistent with Clauses 3.2.1 to 3.2.3, the Charging Methodologies, so far as is reasonably practicable, properly take account of developments in each DNO Party’s Distribution Business. </w:t>
                </w:r>
              </w:p>
              <w:p w:rsidR="00F92167" w:rsidRDefault="00F92167" w:rsidP="00F92167">
                <w:pPr>
                  <w:pStyle w:val="Default"/>
                  <w:spacing w:after="244"/>
                  <w:jc w:val="both"/>
                  <w:rPr>
                    <w:sz w:val="22"/>
                    <w:szCs w:val="22"/>
                  </w:rPr>
                </w:pPr>
                <w:r>
                  <w:rPr>
                    <w:sz w:val="22"/>
                    <w:szCs w:val="22"/>
                  </w:rPr>
                  <w:t>T</w:t>
                </w:r>
                <w:r w:rsidRPr="009A1340">
                  <w:rPr>
                    <w:sz w:val="22"/>
                    <w:szCs w:val="22"/>
                  </w:rPr>
                  <w:t>he CP better meets Charging Objective 4 by facilitating the industry requirement to be consistent with the princip</w:t>
                </w:r>
                <w:r>
                  <w:rPr>
                    <w:sz w:val="22"/>
                    <w:szCs w:val="22"/>
                  </w:rPr>
                  <w:t xml:space="preserve">les of the network assessment. </w:t>
                </w:r>
              </w:p>
              <w:p w:rsidR="00F92167" w:rsidRDefault="00F92167" w:rsidP="00F92167">
                <w:pPr>
                  <w:pStyle w:val="Default"/>
                  <w:spacing w:after="244"/>
                  <w:jc w:val="both"/>
                  <w:rPr>
                    <w:b/>
                    <w:bCs/>
                    <w:sz w:val="22"/>
                    <w:szCs w:val="22"/>
                  </w:rPr>
                </w:pPr>
              </w:p>
              <w:p w:rsidR="00F92167" w:rsidRDefault="00F92167" w:rsidP="00F92167">
                <w:pPr>
                  <w:pStyle w:val="Default"/>
                  <w:spacing w:after="244"/>
                  <w:jc w:val="both"/>
                  <w:rPr>
                    <w:b/>
                    <w:bCs/>
                    <w:sz w:val="22"/>
                    <w:szCs w:val="22"/>
                  </w:rPr>
                </w:pPr>
                <w:r w:rsidRPr="009A1340">
                  <w:rPr>
                    <w:b/>
                    <w:bCs/>
                    <w:sz w:val="22"/>
                    <w:szCs w:val="22"/>
                  </w:rPr>
                  <w:t>General Objective 1</w:t>
                </w:r>
                <w:r>
                  <w:rPr>
                    <w:b/>
                    <w:bCs/>
                    <w:sz w:val="22"/>
                    <w:szCs w:val="22"/>
                  </w:rPr>
                  <w:t xml:space="preserve">  - </w:t>
                </w:r>
                <w:r>
                  <w:t xml:space="preserve">development, maintenance and operation by the DNO Parties and IDNO Parties of </w:t>
                </w:r>
                <w:r>
                  <w:lastRenderedPageBreak/>
                  <w:t xml:space="preserve">efficient, co-ordinated, and economical Distribution Networks.  </w:t>
                </w:r>
              </w:p>
              <w:p w:rsidR="00F92167" w:rsidRPr="009A1340" w:rsidRDefault="00F92167" w:rsidP="00F92167">
                <w:pPr>
                  <w:pStyle w:val="Default"/>
                  <w:spacing w:after="244"/>
                  <w:jc w:val="both"/>
                  <w:rPr>
                    <w:sz w:val="22"/>
                    <w:szCs w:val="22"/>
                  </w:rPr>
                </w:pPr>
                <w:r w:rsidRPr="009A1340">
                  <w:rPr>
                    <w:sz w:val="22"/>
                    <w:szCs w:val="22"/>
                  </w:rPr>
                  <w:t xml:space="preserve">The CP better meets General Objective 1 by reflecting </w:t>
                </w:r>
                <w:r>
                  <w:rPr>
                    <w:sz w:val="22"/>
                    <w:szCs w:val="22"/>
                  </w:rPr>
                  <w:t xml:space="preserve">the </w:t>
                </w:r>
                <w:r w:rsidRPr="009A1340">
                  <w:rPr>
                    <w:sz w:val="22"/>
                    <w:szCs w:val="22"/>
                  </w:rPr>
                  <w:t xml:space="preserve">utilisation of </w:t>
                </w:r>
                <w:r>
                  <w:rPr>
                    <w:sz w:val="22"/>
                    <w:szCs w:val="22"/>
                  </w:rPr>
                  <w:t xml:space="preserve">distribution </w:t>
                </w:r>
                <w:r w:rsidRPr="009A1340">
                  <w:rPr>
                    <w:sz w:val="22"/>
                    <w:szCs w:val="22"/>
                  </w:rPr>
                  <w:t xml:space="preserve">assets more efficiently </w:t>
                </w:r>
                <w:r>
                  <w:rPr>
                    <w:sz w:val="22"/>
                    <w:szCs w:val="22"/>
                  </w:rPr>
                  <w:t xml:space="preserve">and fairly </w:t>
                </w:r>
                <w:r w:rsidRPr="009A1340">
                  <w:rPr>
                    <w:sz w:val="22"/>
                    <w:szCs w:val="22"/>
                  </w:rPr>
                  <w:t xml:space="preserve">in the calculation of NUFs. </w:t>
                </w:r>
              </w:p>
              <w:p w:rsidR="00F92167" w:rsidRDefault="00F92167" w:rsidP="00F92167">
                <w:pPr>
                  <w:pStyle w:val="Default"/>
                  <w:jc w:val="both"/>
                  <w:rPr>
                    <w:sz w:val="22"/>
                    <w:szCs w:val="22"/>
                  </w:rPr>
                </w:pPr>
              </w:p>
              <w:p w:rsidR="00F92167" w:rsidRDefault="00F92167" w:rsidP="00F92167">
                <w:pPr>
                  <w:pStyle w:val="Default"/>
                  <w:jc w:val="both"/>
                </w:pPr>
                <w:r>
                  <w:rPr>
                    <w:sz w:val="22"/>
                    <w:szCs w:val="22"/>
                  </w:rPr>
                  <w:t>G</w:t>
                </w:r>
                <w:r w:rsidRPr="009A1340">
                  <w:rPr>
                    <w:b/>
                    <w:bCs/>
                    <w:sz w:val="22"/>
                    <w:szCs w:val="22"/>
                  </w:rPr>
                  <w:t>eneral Objective 2</w:t>
                </w:r>
                <w:r>
                  <w:rPr>
                    <w:b/>
                    <w:bCs/>
                    <w:sz w:val="22"/>
                    <w:szCs w:val="22"/>
                  </w:rPr>
                  <w:t xml:space="preserve"> </w:t>
                </w:r>
                <w:r>
                  <w:t xml:space="preserve">The facilitation of effective competition in the generation and supply of electricity and (so far as is consistent therewith) the promotion of such competition in the sale, distribution and purchase of electricity.   </w:t>
                </w:r>
              </w:p>
              <w:p w:rsidR="00F92167" w:rsidRDefault="00F92167" w:rsidP="00F92167">
                <w:pPr>
                  <w:pStyle w:val="Default"/>
                  <w:jc w:val="both"/>
                </w:pPr>
              </w:p>
              <w:p w:rsidR="00F92167" w:rsidRPr="009A1340" w:rsidRDefault="00F92167" w:rsidP="00F92167">
                <w:pPr>
                  <w:pStyle w:val="Default"/>
                  <w:jc w:val="both"/>
                  <w:rPr>
                    <w:rFonts w:cstheme="minorBidi"/>
                    <w:color w:val="auto"/>
                    <w:sz w:val="22"/>
                    <w:szCs w:val="22"/>
                  </w:rPr>
                </w:pPr>
                <w:r w:rsidRPr="009A1340">
                  <w:rPr>
                    <w:rFonts w:cstheme="minorBidi"/>
                    <w:color w:val="auto"/>
                    <w:sz w:val="22"/>
                    <w:szCs w:val="22"/>
                  </w:rPr>
                  <w:t xml:space="preserve">The </w:t>
                </w:r>
                <w:r w:rsidRPr="00C336B7">
                  <w:rPr>
                    <w:rFonts w:cstheme="minorBidi"/>
                    <w:color w:val="auto"/>
                    <w:sz w:val="22"/>
                    <w:szCs w:val="22"/>
                  </w:rPr>
                  <w:t xml:space="preserve">CP better meets </w:t>
                </w:r>
                <w:r>
                  <w:rPr>
                    <w:rFonts w:cstheme="minorBidi"/>
                    <w:color w:val="auto"/>
                    <w:sz w:val="22"/>
                    <w:szCs w:val="22"/>
                  </w:rPr>
                  <w:t>General</w:t>
                </w:r>
                <w:r w:rsidRPr="00C336B7">
                  <w:rPr>
                    <w:rFonts w:cstheme="minorBidi"/>
                    <w:color w:val="auto"/>
                    <w:sz w:val="22"/>
                    <w:szCs w:val="22"/>
                  </w:rPr>
                  <w:t xml:space="preserve"> Objective 2 to facilitate competition by allocating the costs associated with unused capacity on the network to all demand users of the network (EDCM and CDCM) and preventing the over</w:t>
                </w:r>
                <w:r w:rsidRPr="009A1340">
                  <w:rPr>
                    <w:rFonts w:cstheme="minorBidi"/>
                    <w:color w:val="auto"/>
                    <w:sz w:val="22"/>
                    <w:szCs w:val="22"/>
                  </w:rPr>
                  <w:t xml:space="preserve"> allocation of </w:t>
                </w:r>
                <w:r>
                  <w:rPr>
                    <w:rFonts w:cstheme="minorBidi"/>
                    <w:color w:val="auto"/>
                    <w:sz w:val="22"/>
                    <w:szCs w:val="22"/>
                  </w:rPr>
                  <w:t>underutilised assets to individual EDCM customers.</w:t>
                </w:r>
                <w:r w:rsidRPr="009A1340">
                  <w:rPr>
                    <w:rFonts w:cstheme="minorBidi"/>
                    <w:color w:val="auto"/>
                    <w:sz w:val="22"/>
                    <w:szCs w:val="22"/>
                  </w:rPr>
                  <w:t xml:space="preserve"> </w:t>
                </w:r>
                <w:r>
                  <w:rPr>
                    <w:rFonts w:cstheme="minorBidi"/>
                    <w:color w:val="auto"/>
                    <w:sz w:val="22"/>
                    <w:szCs w:val="22"/>
                  </w:rPr>
                  <w:t xml:space="preserve">  This will mean that any prospective connectees will be only being allocated costs (through Network Use Factors) for actual capacity used with respect to network assets, and not the allocation of spare capacity to all customers.  This will ensure new connectees are only charged for the capacity they wish to utilise based upon maximum load conditions, ensuring that each EHV customer (including new connectees) will be treated equally – based upon actual demand.</w:t>
                </w:r>
              </w:p>
              <w:p w:rsidR="00F92167" w:rsidRDefault="00F92167" w:rsidP="00F92167">
                <w:pPr>
                  <w:pStyle w:val="Default"/>
                  <w:jc w:val="both"/>
                  <w:rPr>
                    <w:sz w:val="22"/>
                    <w:szCs w:val="22"/>
                  </w:rPr>
                </w:pPr>
              </w:p>
              <w:p w:rsidR="00F92167" w:rsidRPr="009A1340" w:rsidRDefault="00F92167" w:rsidP="00F92167">
                <w:pPr>
                  <w:pStyle w:val="Default"/>
                  <w:jc w:val="both"/>
                  <w:rPr>
                    <w:sz w:val="22"/>
                    <w:szCs w:val="22"/>
                  </w:rPr>
                </w:pPr>
              </w:p>
              <w:p w:rsidR="00F92167" w:rsidRDefault="00F92167" w:rsidP="00F92167">
                <w:pPr>
                  <w:pStyle w:val="Default"/>
                  <w:jc w:val="both"/>
                  <w:rPr>
                    <w:rFonts w:cstheme="minorBidi"/>
                    <w:color w:val="auto"/>
                    <w:sz w:val="22"/>
                    <w:szCs w:val="22"/>
                  </w:rPr>
                </w:pPr>
                <w:r w:rsidRPr="009A1340">
                  <w:rPr>
                    <w:b/>
                    <w:bCs/>
                    <w:sz w:val="22"/>
                    <w:szCs w:val="22"/>
                  </w:rPr>
                  <w:t xml:space="preserve">General Objective 3 - </w:t>
                </w:r>
                <w:r w:rsidRPr="009A1340">
                  <w:rPr>
                    <w:rFonts w:cstheme="minorBidi"/>
                    <w:color w:val="auto"/>
                    <w:sz w:val="22"/>
                    <w:szCs w:val="22"/>
                  </w:rPr>
                  <w:t xml:space="preserve">The efficient discharge by the DNO Parties and IDNO Parties of obligations imposed upon them in their Distribution Licences. </w:t>
                </w:r>
              </w:p>
              <w:p w:rsidR="00F92167" w:rsidRDefault="00F92167" w:rsidP="00F92167">
                <w:pPr>
                  <w:pStyle w:val="Default"/>
                  <w:jc w:val="both"/>
                  <w:rPr>
                    <w:rFonts w:cstheme="minorBidi"/>
                    <w:color w:val="auto"/>
                    <w:sz w:val="22"/>
                    <w:szCs w:val="22"/>
                  </w:rPr>
                </w:pPr>
              </w:p>
              <w:p w:rsidR="00F92167" w:rsidRDefault="00F92167" w:rsidP="00F92167">
                <w:pPr>
                  <w:pStyle w:val="Default"/>
                  <w:jc w:val="both"/>
                  <w:rPr>
                    <w:sz w:val="22"/>
                    <w:szCs w:val="22"/>
                  </w:rPr>
                </w:pPr>
                <w:r w:rsidRPr="009A1340">
                  <w:rPr>
                    <w:rFonts w:cstheme="minorBidi"/>
                    <w:color w:val="auto"/>
                    <w:sz w:val="22"/>
                    <w:szCs w:val="22"/>
                  </w:rPr>
                  <w:t>The CP better meets General Objective 3 by satisfying the licence obligation on DNOs to</w:t>
                </w:r>
                <w:r>
                  <w:rPr>
                    <w:rFonts w:cstheme="minorBidi"/>
                    <w:color w:val="auto"/>
                    <w:sz w:val="22"/>
                    <w:szCs w:val="22"/>
                  </w:rPr>
                  <w:t xml:space="preserve"> review the charging methodologies</w:t>
                </w:r>
                <w:r w:rsidRPr="009A1340">
                  <w:rPr>
                    <w:rFonts w:cstheme="minorBidi"/>
                    <w:color w:val="auto"/>
                    <w:sz w:val="22"/>
                    <w:szCs w:val="22"/>
                  </w:rPr>
                  <w:t xml:space="preserve"> and </w:t>
                </w:r>
                <w:r>
                  <w:rPr>
                    <w:rFonts w:cstheme="minorBidi"/>
                    <w:color w:val="auto"/>
                    <w:sz w:val="22"/>
                    <w:szCs w:val="22"/>
                  </w:rPr>
                  <w:t>where appropriate introduce changes that</w:t>
                </w:r>
                <w:r w:rsidRPr="009A1340">
                  <w:rPr>
                    <w:rFonts w:cstheme="minorBidi"/>
                    <w:color w:val="auto"/>
                    <w:sz w:val="22"/>
                    <w:szCs w:val="22"/>
                  </w:rPr>
                  <w:t xml:space="preserve"> improve the methodology.</w:t>
                </w:r>
                <w:r>
                  <w:rPr>
                    <w:sz w:val="22"/>
                    <w:szCs w:val="22"/>
                  </w:rPr>
                  <w:t xml:space="preserve"> </w:t>
                </w:r>
              </w:p>
              <w:p w:rsidR="00F92167" w:rsidRDefault="00F92167" w:rsidP="00F92167">
                <w:pPr>
                  <w:pStyle w:val="BodyTextNoSpacing"/>
                </w:pPr>
              </w:p>
            </w:tc>
          </w:sdtContent>
        </w:sdt>
      </w:tr>
      <w:tr w:rsidR="00D67720" w:rsidTr="00F92167">
        <w:sdt>
          <w:sdtPr>
            <w:rPr>
              <w:rFonts w:ascii="Calibri" w:hAnsi="Calibri"/>
              <w:sz w:val="22"/>
              <w:szCs w:val="22"/>
            </w:rPr>
            <w:alias w:val="Organisation"/>
            <w:tag w:val="organisation"/>
            <w:id w:val="-1199392036"/>
            <w:placeholder>
              <w:docPart w:val="FB4C5D0C77CB4BB7B71CC21629B470FB"/>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sz w:val="22"/>
              <w:szCs w:val="22"/>
            </w:rPr>
            <w:tag w:val="dcusa_response3"/>
            <w:id w:val="1327397135"/>
            <w:placeholder>
              <w:docPart w:val="5D6EC00A009E44E48A06024DF880A6AA"/>
            </w:placeholder>
          </w:sdtPr>
          <w:sdtEndPr/>
          <w:sdtContent>
            <w:tc>
              <w:tcPr>
                <w:tcW w:w="10431" w:type="dxa"/>
              </w:tcPr>
              <w:p w:rsidR="00D67720" w:rsidRDefault="00C650AF" w:rsidP="00F92167">
                <w:pPr>
                  <w:pStyle w:val="Default"/>
                  <w:jc w:val="both"/>
                  <w:rPr>
                    <w:sz w:val="22"/>
                    <w:szCs w:val="22"/>
                  </w:rPr>
                </w:pPr>
                <w:r>
                  <w:rPr>
                    <w:sz w:val="22"/>
                    <w:szCs w:val="22"/>
                  </w:rPr>
                  <w:t>We agree with the Working Group analysis set out in the consultation.</w:t>
                </w:r>
              </w:p>
            </w:tc>
          </w:sdtContent>
        </w:sdt>
      </w:tr>
      <w:tr w:rsidR="00D67720" w:rsidTr="00F92167">
        <w:tc>
          <w:tcPr>
            <w:tcW w:w="1701" w:type="dxa"/>
          </w:tcPr>
          <w:p w:rsidR="00D67720" w:rsidRDefault="00D67720" w:rsidP="00F92167">
            <w:pPr>
              <w:pStyle w:val="BodyTextNoSpacing"/>
            </w:pPr>
            <w:r>
              <w:lastRenderedPageBreak/>
              <w:t>SP Distribution / SP Manweb</w:t>
            </w:r>
          </w:p>
        </w:tc>
        <w:tc>
          <w:tcPr>
            <w:tcW w:w="1871" w:type="dxa"/>
          </w:tcPr>
          <w:p w:rsidR="00D67720" w:rsidRDefault="00D67720" w:rsidP="00F92167">
            <w:pPr>
              <w:pStyle w:val="BodyTextNoSpacing"/>
            </w:pPr>
            <w:r>
              <w:t>Non-confidential</w:t>
            </w:r>
          </w:p>
        </w:tc>
        <w:sdt>
          <w:sdtPr>
            <w:rPr>
              <w:sz w:val="22"/>
              <w:szCs w:val="22"/>
            </w:rPr>
            <w:tag w:val="dcusa_response3"/>
            <w:id w:val="1592969932"/>
            <w:placeholder>
              <w:docPart w:val="4183AE3AF57B4AF78B0B6D9B44331BF0"/>
            </w:placeholder>
          </w:sdtPr>
          <w:sdtEndPr/>
          <w:sdtContent>
            <w:tc>
              <w:tcPr>
                <w:tcW w:w="10431" w:type="dxa"/>
              </w:tcPr>
              <w:p w:rsidR="00D67720" w:rsidRDefault="00D67720" w:rsidP="00F92167">
                <w:pPr>
                  <w:pStyle w:val="Default"/>
                  <w:jc w:val="both"/>
                  <w:rPr>
                    <w:b/>
                    <w:bCs/>
                    <w:sz w:val="22"/>
                    <w:szCs w:val="22"/>
                  </w:rPr>
                </w:pPr>
                <w:r>
                  <w:rPr>
                    <w:sz w:val="22"/>
                    <w:szCs w:val="22"/>
                  </w:rPr>
                  <w:t xml:space="preserve">Yes we agree that the CP better meets the DCUSA Charging and General Objections as identified in the consultation, for the reasons listed. </w:t>
                </w:r>
              </w:p>
            </w:tc>
          </w:sdtContent>
        </w:sdt>
      </w:tr>
      <w:tr w:rsidR="00D67720" w:rsidTr="00F92167">
        <w:sdt>
          <w:sdtPr>
            <w:rPr>
              <w:rFonts w:ascii="Calibri" w:hAnsi="Calibri"/>
              <w:sz w:val="22"/>
              <w:szCs w:val="22"/>
            </w:rPr>
            <w:tag w:val="dcusa_response8"/>
            <w:id w:val="2084555204"/>
            <w:placeholder>
              <w:docPart w:val="43E2225F7F8742A982F9DE840642E9DC"/>
            </w:placeholder>
          </w:sdtPr>
          <w:sdtEndPr/>
          <w:sdtContent>
            <w:sdt>
              <w:sdtPr>
                <w:rPr>
                  <w:rFonts w:ascii="Calibri" w:hAnsi="Calibri"/>
                  <w:sz w:val="22"/>
                  <w:szCs w:val="22"/>
                </w:rPr>
                <w:alias w:val="Organisation"/>
                <w:tag w:val="organisation"/>
                <w:id w:val="-924651511"/>
                <w:placeholder>
                  <w:docPart w:val="920B93DE207C415C909E11C9AFDFC9EB"/>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tc>
          <w:tcPr>
            <w:tcW w:w="10431" w:type="dxa"/>
          </w:tcPr>
          <w:p w:rsidR="00D67720" w:rsidRDefault="007A043A" w:rsidP="00B9507E">
            <w:pPr>
              <w:pStyle w:val="Default"/>
              <w:tabs>
                <w:tab w:val="left" w:pos="1230"/>
              </w:tabs>
              <w:jc w:val="both"/>
              <w:rPr>
                <w:sz w:val="22"/>
                <w:szCs w:val="22"/>
              </w:rPr>
            </w:pPr>
            <w:sdt>
              <w:sdtPr>
                <w:rPr>
                  <w:sz w:val="22"/>
                  <w:szCs w:val="22"/>
                </w:rPr>
                <w:tag w:val="dcusa_response3"/>
                <w:id w:val="-1651816213"/>
                <w:placeholder>
                  <w:docPart w:val="DFFC786C03714A4FB20282495FBEA2E1"/>
                </w:placeholder>
              </w:sdtPr>
              <w:sdtEndPr/>
              <w:sdtContent>
                <w:r w:rsidR="00D67720">
                  <w:rPr>
                    <w:sz w:val="22"/>
                    <w:szCs w:val="22"/>
                  </w:rPr>
                  <w:t>Yes. The revised approach has taken into account the real life network design and operation philosophies such as contingency situations. It consequently enables DNOs to allocate the asset costs, which are associated with spare asset capacities, to all demand customers. Therefore we believe that the revised approach is more cost reflective and more correctly allocates the costs to users of the network, as well as stabilising the inputs to the charging model which reduces unnecessary volatility. We would agree with the Working Group that this revised approach better facilitates Charging Objectives 1 to 4 and General Objectives 1 to 3.</w:t>
                </w:r>
              </w:sdtContent>
            </w:sdt>
          </w:p>
        </w:tc>
      </w:tr>
      <w:tr w:rsidR="00D67720" w:rsidTr="00F92167">
        <w:sdt>
          <w:sdtPr>
            <w:rPr>
              <w:rFonts w:ascii="Calibri" w:hAnsi="Calibri"/>
              <w:sz w:val="22"/>
              <w:szCs w:val="22"/>
            </w:rPr>
            <w:alias w:val="Organisation"/>
            <w:tag w:val="organisation"/>
            <w:id w:val="1494910446"/>
            <w:placeholder>
              <w:docPart w:val="2A3118D03418491AA7BDD87DE04DBBE8"/>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tc>
          <w:tcPr>
            <w:tcW w:w="10431" w:type="dxa"/>
          </w:tcPr>
          <w:p w:rsidR="00D67720" w:rsidRPr="00B9507E" w:rsidRDefault="00D67720" w:rsidP="00F92167">
            <w:pPr>
              <w:pStyle w:val="Default"/>
              <w:tabs>
                <w:tab w:val="left" w:pos="1230"/>
              </w:tabs>
              <w:jc w:val="both"/>
              <w:rPr>
                <w:sz w:val="22"/>
                <w:szCs w:val="22"/>
                <w:lang w:val="en-GB"/>
              </w:rPr>
            </w:pPr>
            <w:r>
              <w:rPr>
                <w:sz w:val="22"/>
                <w:szCs w:val="22"/>
                <w:lang w:val="en-GB"/>
              </w:rPr>
              <w:t>Yes</w:t>
            </w:r>
          </w:p>
        </w:tc>
      </w:tr>
      <w:tr w:rsidR="00DB51BC" w:rsidTr="00F92167">
        <w:tc>
          <w:tcPr>
            <w:tcW w:w="1701" w:type="dxa"/>
          </w:tcPr>
          <w:p w:rsidR="00DB51BC" w:rsidRPr="008637BD" w:rsidRDefault="00DB51BC" w:rsidP="00FF5850">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DB51BC" w:rsidRPr="008637BD" w:rsidRDefault="00DB51BC" w:rsidP="00FF5850">
            <w:pPr>
              <w:pStyle w:val="BodyTextNoSpacing"/>
              <w:rPr>
                <w:lang w:val="en-GB"/>
              </w:rPr>
            </w:pPr>
            <w:r>
              <w:rPr>
                <w:lang w:val="en-GB"/>
              </w:rPr>
              <w:t>Confidential</w:t>
            </w:r>
          </w:p>
        </w:tc>
        <w:sdt>
          <w:sdtPr>
            <w:rPr>
              <w:sz w:val="22"/>
              <w:szCs w:val="22"/>
            </w:rPr>
            <w:tag w:val="dcusa_response3"/>
            <w:id w:val="-1989391724"/>
            <w:placeholder>
              <w:docPart w:val="5EFC66A65779464FB2DC080EEC983F41"/>
            </w:placeholder>
          </w:sdtPr>
          <w:sdtContent>
            <w:tc>
              <w:tcPr>
                <w:tcW w:w="10431" w:type="dxa"/>
              </w:tcPr>
              <w:p w:rsidR="00DB51BC" w:rsidRDefault="00DB51BC" w:rsidP="00F92167">
                <w:pPr>
                  <w:pStyle w:val="Default"/>
                  <w:tabs>
                    <w:tab w:val="left" w:pos="1230"/>
                  </w:tabs>
                  <w:jc w:val="both"/>
                  <w:rPr>
                    <w:sz w:val="22"/>
                    <w:szCs w:val="22"/>
                  </w:rPr>
                </w:pPr>
                <w:r>
                  <w:rPr>
                    <w:sz w:val="22"/>
                    <w:szCs w:val="22"/>
                  </w:rPr>
                  <w:t>Yes, however some of the detailed implementation raises question such as that recorded under 2 above.</w:t>
                </w:r>
              </w:p>
            </w:tc>
          </w:sdtContent>
        </w:sdt>
      </w:tr>
      <w:bookmarkEnd w:id="3"/>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4" w:name="dcusa_response4"/>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Are you supportive of the proposed implementation date of 1 April 2016?</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4"/>
            <w:id w:val="-1582206215"/>
            <w:placeholder>
              <w:docPart w:val="F1CF5834F0E74513A82529CFFF00F058"/>
            </w:placeholder>
          </w:sdtPr>
          <w:sdtEndPr/>
          <w:sdtContent>
            <w:tc>
              <w:tcPr>
                <w:tcW w:w="10431" w:type="dxa"/>
              </w:tcPr>
              <w:p w:rsidR="00F92167" w:rsidRDefault="00F92167" w:rsidP="00F92167">
                <w:pPr>
                  <w:pStyle w:val="BodyTextNoSpacing"/>
                </w:pPr>
                <w:r>
                  <w:rPr>
                    <w:rFonts w:ascii="Calibri" w:hAnsi="Calibri"/>
                    <w:sz w:val="22"/>
                    <w:szCs w:val="22"/>
                  </w:rPr>
                  <w:t>Yes.</w:t>
                </w:r>
              </w:p>
            </w:tc>
          </w:sdtContent>
        </w:sdt>
      </w:tr>
      <w:tr w:rsidR="00D67720" w:rsidTr="00F92167">
        <w:sdt>
          <w:sdtPr>
            <w:rPr>
              <w:rFonts w:ascii="Calibri" w:hAnsi="Calibri"/>
              <w:sz w:val="22"/>
              <w:szCs w:val="22"/>
            </w:rPr>
            <w:alias w:val="Organisation"/>
            <w:tag w:val="organisation"/>
            <w:id w:val="1103149132"/>
            <w:placeholder>
              <w:docPart w:val="2CF3EA5A3DB845FA89D180514B4403AE"/>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4"/>
            <w:id w:val="-929267358"/>
            <w:placeholder>
              <w:docPart w:val="5DD0AEE746654C028C5C3AB972078E4D"/>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Yes.</w:t>
                </w:r>
              </w:p>
            </w:tc>
          </w:sdtContent>
        </w:sdt>
      </w:tr>
      <w:tr w:rsidR="00D67720" w:rsidTr="00F92167">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4"/>
            <w:id w:val="-1954079569"/>
            <w:placeholder>
              <w:docPart w:val="56A386882563497F9E1DF56A831BA977"/>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Yes we are supportive of the proposed implementation date</w:t>
                </w:r>
              </w:p>
            </w:tc>
          </w:sdtContent>
        </w:sdt>
      </w:tr>
      <w:tr w:rsidR="00D67720" w:rsidTr="00F92167">
        <w:sdt>
          <w:sdtPr>
            <w:rPr>
              <w:rFonts w:ascii="Calibri" w:hAnsi="Calibri"/>
              <w:sz w:val="22"/>
              <w:szCs w:val="22"/>
            </w:rPr>
            <w:tag w:val="dcusa_response8"/>
            <w:id w:val="370263501"/>
            <w:placeholder>
              <w:docPart w:val="4786DC09848F45CCBD6798680FEA432A"/>
            </w:placeholder>
          </w:sdtPr>
          <w:sdtEndPr/>
          <w:sdtContent>
            <w:sdt>
              <w:sdtPr>
                <w:rPr>
                  <w:rFonts w:ascii="Calibri" w:hAnsi="Calibri"/>
                  <w:sz w:val="22"/>
                  <w:szCs w:val="22"/>
                </w:rPr>
                <w:alias w:val="Organisation"/>
                <w:tag w:val="organisation"/>
                <w:id w:val="-1321189849"/>
                <w:placeholder>
                  <w:docPart w:val="EA60FB97E1344D0A88FFBB076F1693A9"/>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4"/>
            <w:id w:val="-177121487"/>
            <w:placeholder>
              <w:docPart w:val="65E7578EEECA40618217C4563AE5EEF7"/>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Yes, especially as failure to implement this in 2016 would see it delayed until 2018 (due to the implementation of DCP178).</w:t>
                </w:r>
              </w:p>
            </w:tc>
          </w:sdtContent>
        </w:sdt>
      </w:tr>
      <w:tr w:rsidR="00D67720" w:rsidTr="00F92167">
        <w:sdt>
          <w:sdtPr>
            <w:rPr>
              <w:rFonts w:ascii="Calibri" w:hAnsi="Calibri"/>
              <w:sz w:val="22"/>
              <w:szCs w:val="22"/>
            </w:rPr>
            <w:alias w:val="Organisation"/>
            <w:tag w:val="organisation"/>
            <w:id w:val="337502774"/>
            <w:placeholder>
              <w:docPart w:val="ACD4997E183B40CDA263FCE9A3F42B13"/>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4"/>
            <w:id w:val="149031222"/>
            <w:placeholder>
              <w:docPart w:val="51776C25CA314604B3F65714373D25CE"/>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 As this is such a high value change for some customers we believe that 1 April 18 would be a more appropriate implementation date.</w:t>
                </w:r>
              </w:p>
            </w:tc>
          </w:sdtContent>
        </w:sdt>
      </w:tr>
      <w:tr w:rsidR="007A043A" w:rsidTr="00F92167">
        <w:tc>
          <w:tcPr>
            <w:tcW w:w="1701" w:type="dxa"/>
          </w:tcPr>
          <w:p w:rsidR="007A043A" w:rsidRPr="008637BD" w:rsidRDefault="007A043A" w:rsidP="00FF5850">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7A043A" w:rsidRPr="008637BD" w:rsidRDefault="007A043A" w:rsidP="00FF5850">
            <w:pPr>
              <w:pStyle w:val="BodyTextNoSpacing"/>
              <w:rPr>
                <w:lang w:val="en-GB"/>
              </w:rPr>
            </w:pPr>
            <w:r>
              <w:rPr>
                <w:lang w:val="en-GB"/>
              </w:rPr>
              <w:t>Confidential</w:t>
            </w:r>
          </w:p>
        </w:tc>
        <w:sdt>
          <w:sdtPr>
            <w:rPr>
              <w:rFonts w:ascii="Calibri" w:hAnsi="Calibri"/>
              <w:sz w:val="22"/>
              <w:szCs w:val="22"/>
            </w:rPr>
            <w:tag w:val="dcusa_response4"/>
            <w:id w:val="-1237698594"/>
            <w:placeholder>
              <w:docPart w:val="0D9B99CDC5ED4AD79A6B52DF6423012D"/>
            </w:placeholder>
          </w:sdtPr>
          <w:sdtContent>
            <w:tc>
              <w:tcPr>
                <w:tcW w:w="10431" w:type="dxa"/>
              </w:tcPr>
              <w:p w:rsidR="007A043A" w:rsidRDefault="007A043A" w:rsidP="00F92167">
                <w:pPr>
                  <w:pStyle w:val="BodyTextNoSpacing"/>
                  <w:rPr>
                    <w:rFonts w:ascii="Calibri" w:hAnsi="Calibri"/>
                    <w:sz w:val="22"/>
                    <w:szCs w:val="22"/>
                  </w:rPr>
                </w:pPr>
                <w:r>
                  <w:rPr>
                    <w:rFonts w:ascii="Calibri" w:hAnsi="Calibri"/>
                    <w:sz w:val="22"/>
                    <w:szCs w:val="22"/>
                  </w:rPr>
                  <w:t>It depends when any definition of cost impacts would be completed. Provided we have early enough notification of price change OK. However, would idaly require confirmation of any price iimpact by end September, and it is surely doubtful that that could be done.</w:t>
                </w:r>
              </w:p>
            </w:tc>
          </w:sdtContent>
        </w:sdt>
      </w:tr>
      <w:bookmarkEnd w:id="4"/>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5" w:name="dcusa_response5"/>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sz w:val="22"/>
                <w:szCs w:val="22"/>
              </w:rPr>
              <w:t>Do you have any comments on the proposed legal text?</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5"/>
            <w:id w:val="1999150450"/>
            <w:placeholder>
              <w:docPart w:val="583E34F0F8E04464B66FAD4F527EC878"/>
            </w:placeholder>
          </w:sdtPr>
          <w:sdtEndPr/>
          <w:sdtContent>
            <w:tc>
              <w:tcPr>
                <w:tcW w:w="10431" w:type="dxa"/>
              </w:tcPr>
              <w:p w:rsidR="00F92167" w:rsidRDefault="00F92167" w:rsidP="00F92167">
                <w:pPr>
                  <w:pStyle w:val="BodyTextNoSpacing"/>
                </w:pPr>
                <w:r>
                  <w:rPr>
                    <w:rFonts w:ascii="Calibri" w:hAnsi="Calibri"/>
                    <w:sz w:val="22"/>
                    <w:szCs w:val="22"/>
                  </w:rPr>
                  <w:t>Not at this time.</w:t>
                </w:r>
              </w:p>
            </w:tc>
          </w:sdtContent>
        </w:sdt>
      </w:tr>
      <w:tr w:rsidR="00D67720" w:rsidTr="00F92167">
        <w:sdt>
          <w:sdtPr>
            <w:rPr>
              <w:rFonts w:ascii="Calibri" w:hAnsi="Calibri"/>
              <w:sz w:val="22"/>
              <w:szCs w:val="22"/>
            </w:rPr>
            <w:alias w:val="Organisation"/>
            <w:tag w:val="organisation"/>
            <w:id w:val="-1711564910"/>
            <w:placeholder>
              <w:docPart w:val="F8C2C0570DC74E1B8A9F99D305E7D7CE"/>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5"/>
            <w:id w:val="1268195860"/>
            <w:placeholder>
              <w:docPart w:val="1E28651707524C1CB87CF939B2658441"/>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No.</w:t>
                </w:r>
              </w:p>
            </w:tc>
          </w:sdtContent>
        </w:sdt>
      </w:tr>
      <w:tr w:rsidR="00D67720" w:rsidTr="00F92167">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5"/>
            <w:id w:val="1051347480"/>
            <w:placeholder>
              <w:docPart w:val="0895F97947A64FC78D6468C596D1F059"/>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 comments on the proposed legal text</w:t>
                </w:r>
              </w:p>
            </w:tc>
          </w:sdtContent>
        </w:sdt>
      </w:tr>
      <w:tr w:rsidR="00D67720" w:rsidTr="00F92167">
        <w:sdt>
          <w:sdtPr>
            <w:rPr>
              <w:rFonts w:ascii="Calibri" w:hAnsi="Calibri"/>
              <w:sz w:val="22"/>
              <w:szCs w:val="22"/>
            </w:rPr>
            <w:tag w:val="dcusa_response8"/>
            <w:id w:val="-204176753"/>
            <w:placeholder>
              <w:docPart w:val="F79F54EC39B54ADC83ECA2624D4766F8"/>
            </w:placeholder>
          </w:sdtPr>
          <w:sdtEndPr/>
          <w:sdtContent>
            <w:sdt>
              <w:sdtPr>
                <w:rPr>
                  <w:rFonts w:ascii="Calibri" w:hAnsi="Calibri"/>
                  <w:sz w:val="22"/>
                  <w:szCs w:val="22"/>
                </w:rPr>
                <w:alias w:val="Organisation"/>
                <w:tag w:val="organisation"/>
                <w:id w:val="399720043"/>
                <w:placeholder>
                  <w:docPart w:val="066CF5149F4E4055AD6DBDB16AF7A722"/>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2088757260"/>
            <w:placeholder>
              <w:docPart w:val="24853E47DF6947518372148FFB17A548"/>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D67720" w:rsidTr="00F92167">
        <w:sdt>
          <w:sdtPr>
            <w:rPr>
              <w:rFonts w:ascii="Calibri" w:hAnsi="Calibri"/>
              <w:sz w:val="22"/>
              <w:szCs w:val="22"/>
            </w:rPr>
            <w:alias w:val="Organisation"/>
            <w:tag w:val="organisation"/>
            <w:id w:val="-1506588014"/>
            <w:placeholder>
              <w:docPart w:val="5A2BBD04E7A04E8E8A39C5BCBC0BDB2D"/>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2025389646"/>
            <w:placeholder>
              <w:docPart w:val="723FDCC18D3249FEAEBC0B6880A93AFD"/>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7A043A" w:rsidTr="00F92167">
        <w:tc>
          <w:tcPr>
            <w:tcW w:w="1701" w:type="dxa"/>
          </w:tcPr>
          <w:p w:rsidR="007A043A" w:rsidRPr="008637BD" w:rsidRDefault="007A043A" w:rsidP="00FF5850">
            <w:pPr>
              <w:pStyle w:val="BodyTextNoSpacing"/>
              <w:rPr>
                <w:rFonts w:ascii="Calibri" w:hAnsi="Calibri"/>
                <w:sz w:val="22"/>
                <w:szCs w:val="22"/>
                <w:lang w:val="en-GB"/>
              </w:rPr>
            </w:pPr>
            <w:r>
              <w:rPr>
                <w:rFonts w:ascii="Calibri" w:hAnsi="Calibri"/>
                <w:sz w:val="22"/>
                <w:szCs w:val="22"/>
                <w:lang w:val="en-GB"/>
              </w:rPr>
              <w:lastRenderedPageBreak/>
              <w:t>Undisclosed</w:t>
            </w:r>
          </w:p>
        </w:tc>
        <w:tc>
          <w:tcPr>
            <w:tcW w:w="1871" w:type="dxa"/>
          </w:tcPr>
          <w:p w:rsidR="007A043A" w:rsidRPr="008637BD" w:rsidRDefault="007A043A" w:rsidP="00FF5850">
            <w:pPr>
              <w:pStyle w:val="BodyTextNoSpacing"/>
              <w:rPr>
                <w:lang w:val="en-GB"/>
              </w:rPr>
            </w:pPr>
            <w:r>
              <w:rPr>
                <w:lang w:val="en-GB"/>
              </w:rPr>
              <w:t>Confidential</w:t>
            </w:r>
          </w:p>
        </w:tc>
        <w:sdt>
          <w:sdtPr>
            <w:rPr>
              <w:rFonts w:ascii="Calibri" w:hAnsi="Calibri"/>
              <w:sz w:val="22"/>
              <w:szCs w:val="22"/>
            </w:rPr>
            <w:tag w:val="dcusa_response5"/>
            <w:id w:val="1472484405"/>
            <w:placeholder>
              <w:docPart w:val="8D21854BBACF4DD5BB065D71D2970C61"/>
            </w:placeholder>
          </w:sdtPr>
          <w:sdtContent>
            <w:tc>
              <w:tcPr>
                <w:tcW w:w="10431" w:type="dxa"/>
              </w:tcPr>
              <w:p w:rsidR="007A043A" w:rsidRDefault="007A043A" w:rsidP="00F92167">
                <w:pPr>
                  <w:pStyle w:val="BodyTextNoSpacing"/>
                  <w:rPr>
                    <w:rFonts w:ascii="Calibri" w:hAnsi="Calibri"/>
                    <w:sz w:val="22"/>
                    <w:szCs w:val="22"/>
                  </w:rPr>
                </w:pPr>
                <w:r>
                  <w:rPr>
                    <w:rFonts w:ascii="Calibri" w:hAnsi="Calibri"/>
                    <w:sz w:val="22"/>
                    <w:szCs w:val="22"/>
                  </w:rPr>
                  <w:t>No Comment.</w:t>
                </w:r>
              </w:p>
            </w:tc>
          </w:sdtContent>
        </w:sdt>
      </w:tr>
      <w:bookmarkEnd w:id="5"/>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6" w:name="dcusa_response6"/>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Are there any alternative solutions or matters that should be considered by the Working Group?</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6"/>
            <w:id w:val="1565756360"/>
            <w:placeholder>
              <w:docPart w:val="83C393510FFE4CEC82DAE1D64A7EF587"/>
            </w:placeholder>
          </w:sdtPr>
          <w:sdtEndPr/>
          <w:sdtContent>
            <w:tc>
              <w:tcPr>
                <w:tcW w:w="10431" w:type="dxa"/>
              </w:tcPr>
              <w:p w:rsidR="00F92167" w:rsidRDefault="00F92167" w:rsidP="00F92167">
                <w:pPr>
                  <w:pStyle w:val="BodyTextNoSpacing"/>
                </w:pPr>
                <w:r>
                  <w:rPr>
                    <w:rFonts w:ascii="Calibri" w:hAnsi="Calibri"/>
                    <w:sz w:val="22"/>
                    <w:szCs w:val="22"/>
                  </w:rPr>
                  <w:t>Not at this time.</w:t>
                </w:r>
              </w:p>
            </w:tc>
          </w:sdtContent>
        </w:sdt>
      </w:tr>
      <w:tr w:rsidR="00D67720" w:rsidTr="00F92167">
        <w:sdt>
          <w:sdtPr>
            <w:rPr>
              <w:rFonts w:ascii="Calibri" w:hAnsi="Calibri"/>
              <w:sz w:val="22"/>
              <w:szCs w:val="22"/>
            </w:rPr>
            <w:alias w:val="Organisation"/>
            <w:tag w:val="organisation"/>
            <w:id w:val="431322780"/>
            <w:placeholder>
              <w:docPart w:val="107E69E4008A4DB09E9DC5DB01602501"/>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6"/>
            <w:id w:val="-27254702"/>
            <w:placeholder>
              <w:docPart w:val="A6FC03C27B294B1B8BD7C3F0E58EF73A"/>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Not aware of any.</w:t>
                </w:r>
              </w:p>
            </w:tc>
          </w:sdtContent>
        </w:sdt>
      </w:tr>
      <w:tr w:rsidR="00D67720" w:rsidTr="00F92167">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6"/>
            <w:id w:val="-1070266627"/>
            <w:placeholder>
              <w:docPart w:val="25E800CA23094399A20A15ED2B6FA61B"/>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None.</w:t>
                </w:r>
              </w:p>
            </w:tc>
          </w:sdtContent>
        </w:sdt>
      </w:tr>
      <w:tr w:rsidR="00D67720" w:rsidTr="00F92167">
        <w:sdt>
          <w:sdtPr>
            <w:rPr>
              <w:rFonts w:ascii="Calibri" w:hAnsi="Calibri"/>
              <w:sz w:val="22"/>
              <w:szCs w:val="22"/>
            </w:rPr>
            <w:tag w:val="dcusa_response8"/>
            <w:id w:val="1915196478"/>
            <w:placeholder>
              <w:docPart w:val="BACE4AC85C114C3BBB3E357F9353E3AF"/>
            </w:placeholder>
          </w:sdtPr>
          <w:sdtEndPr/>
          <w:sdtContent>
            <w:sdt>
              <w:sdtPr>
                <w:rPr>
                  <w:rFonts w:ascii="Calibri" w:hAnsi="Calibri"/>
                  <w:sz w:val="22"/>
                  <w:szCs w:val="22"/>
                </w:rPr>
                <w:alias w:val="Organisation"/>
                <w:tag w:val="organisation"/>
                <w:id w:val="2012254496"/>
                <w:placeholder>
                  <w:docPart w:val="BA33D0E76DB44082ABD81DD4C9F941D9"/>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1992283849"/>
            <w:placeholder>
              <w:docPart w:val="459D77C0C69248788F2026E3C962E2BB"/>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D67720" w:rsidTr="00F92167">
        <w:sdt>
          <w:sdtPr>
            <w:rPr>
              <w:rFonts w:ascii="Calibri" w:hAnsi="Calibri"/>
              <w:sz w:val="22"/>
              <w:szCs w:val="22"/>
            </w:rPr>
            <w:alias w:val="Organisation"/>
            <w:tag w:val="organisation"/>
            <w:id w:val="-1935892620"/>
            <w:placeholder>
              <w:docPart w:val="594C263D4C5242FFB6CD3304BF5AE45C"/>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997108965"/>
            <w:placeholder>
              <w:docPart w:val="0B72F484731047A98B328977D4B98E14"/>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7A043A" w:rsidTr="00F92167">
        <w:tc>
          <w:tcPr>
            <w:tcW w:w="1701" w:type="dxa"/>
          </w:tcPr>
          <w:p w:rsidR="007A043A" w:rsidRPr="008637BD" w:rsidRDefault="007A043A" w:rsidP="00FF5850">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7A043A" w:rsidRPr="008637BD" w:rsidRDefault="007A043A" w:rsidP="00FF5850">
            <w:pPr>
              <w:pStyle w:val="BodyTextNoSpacing"/>
              <w:rPr>
                <w:lang w:val="en-GB"/>
              </w:rPr>
            </w:pPr>
            <w:r>
              <w:rPr>
                <w:lang w:val="en-GB"/>
              </w:rPr>
              <w:t>Confidential</w:t>
            </w:r>
          </w:p>
        </w:tc>
        <w:sdt>
          <w:sdtPr>
            <w:rPr>
              <w:rFonts w:ascii="Calibri" w:hAnsi="Calibri"/>
              <w:sz w:val="22"/>
              <w:szCs w:val="22"/>
            </w:rPr>
            <w:tag w:val="dcusa_response6"/>
            <w:id w:val="-1564563259"/>
            <w:placeholder>
              <w:docPart w:val="7172C14E3EB6496E98D41EB611E2A134"/>
            </w:placeholder>
          </w:sdtPr>
          <w:sdtContent>
            <w:tc>
              <w:tcPr>
                <w:tcW w:w="10431" w:type="dxa"/>
              </w:tcPr>
              <w:p w:rsidR="007A043A" w:rsidRDefault="007A043A" w:rsidP="00F92167">
                <w:pPr>
                  <w:pStyle w:val="BodyTextNoSpacing"/>
                  <w:rPr>
                    <w:rFonts w:ascii="Calibri" w:hAnsi="Calibri"/>
                    <w:sz w:val="22"/>
                    <w:szCs w:val="22"/>
                  </w:rPr>
                </w:pPr>
                <w:sdt>
                  <w:sdtPr>
                    <w:rPr>
                      <w:rFonts w:ascii="Calibri" w:hAnsi="Calibri" w:cs="Calibri"/>
                      <w:sz w:val="22"/>
                      <w:szCs w:val="22"/>
                    </w:rPr>
                    <w:tag w:val="dcusa_response2"/>
                    <w:id w:val="1026019"/>
                    <w:placeholder>
                      <w:docPart w:val="910EDFCF1F3E4C888BFAD5A823810977"/>
                    </w:placeholder>
                  </w:sdtPr>
                  <w:sdtEndPr>
                    <w:rPr>
                      <w:rFonts w:cstheme="minorBidi"/>
                    </w:rPr>
                  </w:sdtEndPr>
                  <w:sdtContent>
                    <w:r w:rsidRPr="00E90E6A">
                      <w:rPr>
                        <w:rFonts w:ascii="Calibri" w:hAnsi="Calibri" w:cs="Calibri"/>
                        <w:sz w:val="22"/>
                        <w:szCs w:val="22"/>
                      </w:rPr>
                      <w:t xml:space="preserve">We understand the principles, but cannot be wholly supportive due to the impact on a few sites. Looking over the impact analysis there are a proportion of sites facing large percentage increases in capacity charges under this proposal. We need assurance that sites which have historic legacy connection arrangements will not find themselves with an unfair level of charging associated with spare capacity. Some sites have larger than necessary connection assets associated with past use of the network by other end users who are no longer in-situ.  In respect of those sites the costs associated with ‘spare capacity’ inherent in connections to those sites, which is not required for purposes of supporting the site’s MIC under contingency conditions, or to ensure an adequate </w:t>
                    </w:r>
                    <w:r w:rsidRPr="00E90E6A">
                      <w:rPr>
                        <w:rFonts w:ascii="Calibri" w:hAnsi="Calibri" w:cs="Calibri"/>
                        <w:sz w:val="22"/>
                        <w:szCs w:val="22"/>
                      </w:rPr>
                      <w:lastRenderedPageBreak/>
                      <w:t>security of supply at that site, or are associated with over provision of capacity in that area due to low demand, should continue to be socialized.  Allocation of such spare capacity to users  maybe should come from ‘pool’ of available capacity A further concern is that the impact of CDCM sites arising from  this change to the EDCM regime/methodology is not properly assessed or made clear. For end users with a number of both CDCM and EDCM sites this uncertainty may be an issue. The above is reflective of where my understanding has got to as of today. The CP is a complex one and my responses may ideally need further time to develop. I have spoken to two DNOs with outliers that we are attached too and broadly there does seem to be an issue where EDCM users are attached to branches with a high degree of spare capacity. In my view that spare capacity is not reserved for current  users of that branch and may be re-allocated to any new connectee. It would seem better that truly spare capacity is socialised equally across all users, rather than paid for by those closest to that spare capacity. Sites should</w:t>
                    </w:r>
                    <w:r>
                      <w:rPr>
                        <w:rFonts w:ascii="Calibri" w:hAnsi="Calibri" w:cs="Calibri"/>
                        <w:sz w:val="22"/>
                        <w:szCs w:val="22"/>
                      </w:rPr>
                      <w:t xml:space="preserve"> pay for capacity required to service thei</w:t>
                    </w:r>
                    <w:r w:rsidRPr="00E90E6A">
                      <w:rPr>
                        <w:rFonts w:ascii="Calibri" w:hAnsi="Calibri" w:cs="Calibri"/>
                        <w:sz w:val="22"/>
                        <w:szCs w:val="22"/>
                      </w:rPr>
                      <w:t xml:space="preserve">r current level of demand, </w:t>
                    </w:r>
                    <w:r>
                      <w:rPr>
                        <w:rFonts w:ascii="Calibri" w:hAnsi="Calibri" w:cs="Calibri"/>
                        <w:sz w:val="22"/>
                        <w:szCs w:val="22"/>
                      </w:rPr>
                      <w:t xml:space="preserve">their required MIC, </w:t>
                    </w:r>
                    <w:r w:rsidRPr="00E90E6A">
                      <w:rPr>
                        <w:rFonts w:ascii="Calibri" w:hAnsi="Calibri" w:cs="Calibri"/>
                        <w:sz w:val="22"/>
                        <w:szCs w:val="22"/>
                      </w:rPr>
                      <w:t>and provide for adequate security of supply</w:t>
                    </w:r>
                    <w:r w:rsidRPr="00E90E6A">
                      <w:rPr>
                        <w:rFonts w:ascii="Calibri" w:hAnsi="Calibri" w:cs="Calibri"/>
                        <w:color w:val="1F497D" w:themeColor="dark2"/>
                        <w:sz w:val="22"/>
                        <w:szCs w:val="22"/>
                      </w:rPr>
                      <w:t>.</w:t>
                    </w:r>
                  </w:sdtContent>
                </w:sdt>
                <w:r>
                  <w:rPr>
                    <w:rFonts w:ascii="Calibri" w:hAnsi="Calibri"/>
                    <w:sz w:val="22"/>
                    <w:szCs w:val="22"/>
                  </w:rPr>
                  <w:t xml:space="preserve">. </w:t>
                </w:r>
              </w:p>
            </w:tc>
          </w:sdtContent>
        </w:sdt>
      </w:tr>
      <w:bookmarkEnd w:id="6"/>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7" w:name="dcusa_response7"/>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cs="Times New Roman"/>
                <w:sz w:val="22"/>
                <w:szCs w:val="22"/>
              </w:rPr>
              <w:t>Are you aware of any wider industry developments that may impact upon or be impacted by this CP?  If so, please give details, and comment on whether the benefit of the change may outweigh the potential impact and whether the duration of the change is likely to be limited.</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7"/>
            <w:id w:val="-1029483607"/>
            <w:placeholder>
              <w:docPart w:val="87279387D81948229BDABDA5FA560E7C"/>
            </w:placeholder>
          </w:sdtPr>
          <w:sdtEndPr/>
          <w:sdtContent>
            <w:tc>
              <w:tcPr>
                <w:tcW w:w="10431" w:type="dxa"/>
              </w:tcPr>
              <w:p w:rsidR="00F92167" w:rsidRDefault="00F92167" w:rsidP="00F92167">
                <w:pPr>
                  <w:pStyle w:val="BodyTextNoSpacing"/>
                </w:pPr>
                <w:r>
                  <w:rPr>
                    <w:rFonts w:ascii="Calibri" w:hAnsi="Calibri"/>
                    <w:sz w:val="22"/>
                    <w:szCs w:val="22"/>
                  </w:rPr>
                  <w:t>No</w:t>
                </w:r>
              </w:p>
            </w:tc>
          </w:sdtContent>
        </w:sdt>
      </w:tr>
      <w:tr w:rsidR="00D67720" w:rsidTr="00F92167">
        <w:sdt>
          <w:sdtPr>
            <w:rPr>
              <w:rFonts w:ascii="Calibri" w:hAnsi="Calibri"/>
              <w:sz w:val="22"/>
              <w:szCs w:val="22"/>
            </w:rPr>
            <w:alias w:val="Organisation"/>
            <w:tag w:val="organisation"/>
            <w:id w:val="675626235"/>
            <w:placeholder>
              <w:docPart w:val="F03BF9AF4142461C9442724F7E42861C"/>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6"/>
            <w:id w:val="1824162851"/>
            <w:placeholder>
              <w:docPart w:val="905793FBB829434DAE2BFF819950AFD7"/>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Not aware of any.</w:t>
                </w:r>
              </w:p>
            </w:tc>
          </w:sdtContent>
        </w:sdt>
      </w:tr>
      <w:tr w:rsidR="00D67720" w:rsidTr="00F92167">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7"/>
            <w:id w:val="1788465253"/>
            <w:placeholder>
              <w:docPart w:val="8524978150DE45A1BAF03E71E7ED9826"/>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We are not aware of any wider industry developments that may impact upon or be impacted by this CP</w:t>
                </w:r>
              </w:p>
            </w:tc>
          </w:sdtContent>
        </w:sdt>
      </w:tr>
      <w:tr w:rsidR="00D67720" w:rsidTr="00F92167">
        <w:sdt>
          <w:sdtPr>
            <w:rPr>
              <w:rFonts w:ascii="Calibri" w:hAnsi="Calibri"/>
              <w:sz w:val="22"/>
              <w:szCs w:val="22"/>
            </w:rPr>
            <w:tag w:val="dcusa_response8"/>
            <w:id w:val="1839725350"/>
            <w:placeholder>
              <w:docPart w:val="9AF048C9EDF14242AA544EA85D252E3F"/>
            </w:placeholder>
          </w:sdtPr>
          <w:sdtEndPr/>
          <w:sdtContent>
            <w:sdt>
              <w:sdtPr>
                <w:rPr>
                  <w:rFonts w:ascii="Calibri" w:hAnsi="Calibri"/>
                  <w:sz w:val="22"/>
                  <w:szCs w:val="22"/>
                </w:rPr>
                <w:alias w:val="Organisation"/>
                <w:tag w:val="organisation"/>
                <w:id w:val="1501855822"/>
                <w:placeholder>
                  <w:docPart w:val="E41911EAA95048C4BE776A38C54220CB"/>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1655173724"/>
            <w:placeholder>
              <w:docPart w:val="4B4E0B1D160B4329A20171B10F48E0E3"/>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D67720" w:rsidTr="00F92167">
        <w:sdt>
          <w:sdtPr>
            <w:rPr>
              <w:rFonts w:ascii="Calibri" w:hAnsi="Calibri"/>
              <w:sz w:val="22"/>
              <w:szCs w:val="22"/>
            </w:rPr>
            <w:alias w:val="Organisation"/>
            <w:tag w:val="organisation"/>
            <w:id w:val="-420878385"/>
            <w:placeholder>
              <w:docPart w:val="B63576F39E5F45268F6F9FED574E723A"/>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5"/>
            <w:id w:val="-542904832"/>
            <w:placeholder>
              <w:docPart w:val="C24B342BA7264A8593531BEC7574F115"/>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w:t>
                </w:r>
              </w:p>
            </w:tc>
          </w:sdtContent>
        </w:sdt>
      </w:tr>
      <w:tr w:rsidR="007A043A" w:rsidTr="00F92167">
        <w:tc>
          <w:tcPr>
            <w:tcW w:w="1701" w:type="dxa"/>
          </w:tcPr>
          <w:p w:rsidR="007A043A" w:rsidRPr="008637BD" w:rsidRDefault="007A043A" w:rsidP="00FF5850">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7A043A" w:rsidRPr="008637BD" w:rsidRDefault="007A043A" w:rsidP="00FF5850">
            <w:pPr>
              <w:pStyle w:val="BodyTextNoSpacing"/>
              <w:rPr>
                <w:lang w:val="en-GB"/>
              </w:rPr>
            </w:pPr>
            <w:r>
              <w:rPr>
                <w:lang w:val="en-GB"/>
              </w:rPr>
              <w:t>Confidential</w:t>
            </w:r>
          </w:p>
        </w:tc>
        <w:sdt>
          <w:sdtPr>
            <w:rPr>
              <w:rFonts w:ascii="Calibri" w:hAnsi="Calibri"/>
              <w:sz w:val="22"/>
              <w:szCs w:val="22"/>
            </w:rPr>
            <w:tag w:val="dcusa_response7"/>
            <w:id w:val="1046791146"/>
            <w:placeholder>
              <w:docPart w:val="D32BAFBB867046C18E6B1F96AA03D737"/>
            </w:placeholder>
          </w:sdtPr>
          <w:sdtContent>
            <w:tc>
              <w:tcPr>
                <w:tcW w:w="10431" w:type="dxa"/>
              </w:tcPr>
              <w:p w:rsidR="007A043A" w:rsidRDefault="007A043A" w:rsidP="00F92167">
                <w:pPr>
                  <w:pStyle w:val="BodyTextNoSpacing"/>
                  <w:rPr>
                    <w:rFonts w:ascii="Calibri" w:hAnsi="Calibri"/>
                    <w:sz w:val="22"/>
                    <w:szCs w:val="22"/>
                  </w:rPr>
                </w:pPr>
                <w:r>
                  <w:rPr>
                    <w:rFonts w:ascii="Calibri" w:hAnsi="Calibri"/>
                    <w:sz w:val="22"/>
                    <w:szCs w:val="22"/>
                  </w:rPr>
                  <w:t>No Comment.</w:t>
                </w:r>
              </w:p>
            </w:tc>
          </w:sdtContent>
        </w:sdt>
      </w:tr>
      <w:bookmarkEnd w:id="7"/>
    </w:tbl>
    <w:p w:rsidR="00F92167" w:rsidRDefault="00F92167"/>
    <w:tbl>
      <w:tblPr>
        <w:tblStyle w:val="ElectralinkResponseTable"/>
        <w:tblW w:w="0" w:type="auto"/>
        <w:tblInd w:w="108" w:type="dxa"/>
        <w:tblLayout w:type="fixed"/>
        <w:tblLook w:val="04A0" w:firstRow="1" w:lastRow="0" w:firstColumn="1" w:lastColumn="0" w:noHBand="0" w:noVBand="1"/>
      </w:tblPr>
      <w:tblGrid>
        <w:gridCol w:w="1701"/>
        <w:gridCol w:w="1871"/>
        <w:gridCol w:w="10431"/>
      </w:tblGrid>
      <w:tr w:rsidR="00F92167" w:rsidTr="00F92167">
        <w:trPr>
          <w:cnfStyle w:val="100000000000" w:firstRow="1" w:lastRow="0" w:firstColumn="0" w:lastColumn="0" w:oddVBand="0" w:evenVBand="0" w:oddHBand="0" w:evenHBand="0" w:firstRowFirstColumn="0" w:firstRowLastColumn="0" w:lastRowFirstColumn="0" w:lastRowLastColumn="0"/>
        </w:trPr>
        <w:tc>
          <w:tcPr>
            <w:tcW w:w="1701" w:type="dxa"/>
          </w:tcPr>
          <w:p w:rsidR="00F92167" w:rsidRDefault="00F92167" w:rsidP="00F92167">
            <w:pPr>
              <w:pStyle w:val="ColumnHeading"/>
            </w:pPr>
            <w:bookmarkStart w:id="8" w:name="dcusa_response8"/>
            <w:r>
              <w:t>Company</w:t>
            </w:r>
          </w:p>
        </w:tc>
        <w:tc>
          <w:tcPr>
            <w:tcW w:w="1871" w:type="dxa"/>
          </w:tcPr>
          <w:p w:rsidR="00F92167" w:rsidRDefault="00F92167" w:rsidP="00F92167">
            <w:pPr>
              <w:pStyle w:val="ColumnHeading"/>
            </w:pPr>
            <w:r>
              <w:t>Confidential/</w:t>
            </w:r>
          </w:p>
          <w:p w:rsidR="00F92167" w:rsidRDefault="00F92167" w:rsidP="00F92167">
            <w:pPr>
              <w:pStyle w:val="ColumnHeading"/>
            </w:pPr>
            <w:r>
              <w:t>Anonymous</w:t>
            </w:r>
          </w:p>
        </w:tc>
        <w:tc>
          <w:tcPr>
            <w:tcW w:w="10431" w:type="dxa"/>
          </w:tcPr>
          <w:p w:rsidR="00F92167" w:rsidRPr="0090205E" w:rsidRDefault="00F92167" w:rsidP="004B5424">
            <w:pPr>
              <w:pStyle w:val="Question"/>
              <w:rPr>
                <w:rFonts w:ascii="Calibri" w:hAnsi="Calibri"/>
                <w:sz w:val="22"/>
                <w:szCs w:val="22"/>
              </w:rPr>
            </w:pPr>
            <w:r w:rsidRPr="0090205E">
              <w:rPr>
                <w:rFonts w:ascii="Calibri" w:hAnsi="Calibri"/>
                <w:sz w:val="22"/>
                <w:szCs w:val="22"/>
              </w:rPr>
              <w:t>Do you have any further comments?</w:t>
            </w:r>
          </w:p>
        </w:tc>
      </w:tr>
      <w:tr w:rsidR="00F92167" w:rsidTr="00F92167">
        <w:tc>
          <w:tcPr>
            <w:tcW w:w="1701" w:type="dxa"/>
          </w:tcPr>
          <w:p w:rsidR="00F92167" w:rsidRDefault="00F92167" w:rsidP="00F92167">
            <w:pPr>
              <w:pStyle w:val="BodyTextNoSpacing"/>
            </w:pPr>
            <w:r>
              <w:t>Northern Powergrid</w:t>
            </w:r>
          </w:p>
        </w:tc>
        <w:tc>
          <w:tcPr>
            <w:tcW w:w="1871" w:type="dxa"/>
          </w:tcPr>
          <w:p w:rsidR="00F92167" w:rsidRDefault="00F92167" w:rsidP="00F92167">
            <w:pPr>
              <w:pStyle w:val="BodyTextNoSpacing"/>
            </w:pPr>
            <w:r>
              <w:t>Non-confidential</w:t>
            </w:r>
          </w:p>
        </w:tc>
        <w:sdt>
          <w:sdtPr>
            <w:rPr>
              <w:rFonts w:ascii="Calibri" w:hAnsi="Calibri"/>
              <w:sz w:val="22"/>
              <w:szCs w:val="22"/>
            </w:rPr>
            <w:tag w:val="dcusa_response8"/>
            <w:id w:val="1582405582"/>
            <w:placeholder>
              <w:docPart w:val="8FBAD97E0E9E4763B1691310F0FB72AB"/>
            </w:placeholder>
          </w:sdtPr>
          <w:sdtEndPr/>
          <w:sdtContent>
            <w:tc>
              <w:tcPr>
                <w:tcW w:w="10431" w:type="dxa"/>
              </w:tcPr>
              <w:p w:rsidR="00F92167" w:rsidRDefault="00F92167" w:rsidP="00F92167">
                <w:pPr>
                  <w:pStyle w:val="BodyTextNoSpacing"/>
                </w:pPr>
                <w:r>
                  <w:rPr>
                    <w:rFonts w:ascii="Calibri" w:hAnsi="Calibri"/>
                    <w:sz w:val="22"/>
                    <w:szCs w:val="22"/>
                  </w:rPr>
                  <w:t>Not at this time.</w:t>
                </w:r>
              </w:p>
            </w:tc>
          </w:sdtContent>
        </w:sdt>
      </w:tr>
      <w:tr w:rsidR="00D67720" w:rsidTr="00F92167">
        <w:sdt>
          <w:sdtPr>
            <w:rPr>
              <w:rFonts w:ascii="Calibri" w:hAnsi="Calibri"/>
              <w:sz w:val="22"/>
              <w:szCs w:val="22"/>
            </w:rPr>
            <w:alias w:val="Organisation"/>
            <w:tag w:val="organisation"/>
            <w:id w:val="-184829393"/>
            <w:placeholder>
              <w:docPart w:val="C5B9A03A59CA4ACF9CEE495CE5408423"/>
            </w:placeholder>
            <w:text/>
          </w:sdtPr>
          <w:sdtEndPr/>
          <w:sdtContent>
            <w:tc>
              <w:tcPr>
                <w:tcW w:w="1701" w:type="dxa"/>
              </w:tcPr>
              <w:p w:rsidR="00D67720" w:rsidRDefault="00D67720" w:rsidP="006C309A">
                <w:pPr>
                  <w:pStyle w:val="BodyTextNoSpacing"/>
                  <w:jc w:val="center"/>
                </w:pPr>
                <w:r>
                  <w:rPr>
                    <w:rFonts w:ascii="Calibri" w:hAnsi="Calibri"/>
                    <w:sz w:val="22"/>
                    <w:szCs w:val="22"/>
                  </w:rPr>
                  <w:t>Scottish Hydro Electric Power Distribution plc and Southern Electric Power Distribution plc</w:t>
                </w:r>
              </w:p>
            </w:tc>
          </w:sdtContent>
        </w:sdt>
        <w:tc>
          <w:tcPr>
            <w:tcW w:w="1871" w:type="dxa"/>
          </w:tcPr>
          <w:p w:rsidR="00D67720" w:rsidRDefault="00D67720" w:rsidP="006C309A">
            <w:pPr>
              <w:pStyle w:val="BodyTextNoSpacing"/>
            </w:pPr>
            <w:r>
              <w:t>Non-confidential</w:t>
            </w:r>
          </w:p>
        </w:tc>
        <w:sdt>
          <w:sdtPr>
            <w:rPr>
              <w:rFonts w:ascii="Calibri" w:hAnsi="Calibri"/>
              <w:sz w:val="22"/>
              <w:szCs w:val="22"/>
            </w:rPr>
            <w:tag w:val="dcusa_response8"/>
            <w:id w:val="1132520355"/>
            <w:placeholder>
              <w:docPart w:val="99AC33BD8D484B31993E461DDC2F36CE"/>
            </w:placeholder>
          </w:sdtPr>
          <w:sdtEndPr/>
          <w:sdtContent>
            <w:tc>
              <w:tcPr>
                <w:tcW w:w="10431" w:type="dxa"/>
              </w:tcPr>
              <w:p w:rsidR="00D67720" w:rsidRDefault="00C650AF" w:rsidP="00F92167">
                <w:pPr>
                  <w:pStyle w:val="BodyTextNoSpacing"/>
                  <w:rPr>
                    <w:rFonts w:ascii="Calibri" w:hAnsi="Calibri"/>
                    <w:sz w:val="22"/>
                    <w:szCs w:val="22"/>
                  </w:rPr>
                </w:pPr>
                <w:r>
                  <w:rPr>
                    <w:rFonts w:ascii="Calibri" w:hAnsi="Calibri"/>
                    <w:sz w:val="22"/>
                    <w:szCs w:val="22"/>
                  </w:rPr>
                  <w:t>No.</w:t>
                </w:r>
              </w:p>
            </w:tc>
          </w:sdtContent>
        </w:sdt>
      </w:tr>
      <w:tr w:rsidR="00D67720" w:rsidTr="00F92167">
        <w:tc>
          <w:tcPr>
            <w:tcW w:w="1701" w:type="dxa"/>
          </w:tcPr>
          <w:p w:rsidR="00D67720" w:rsidRDefault="00D67720" w:rsidP="00F92167">
            <w:pPr>
              <w:pStyle w:val="BodyTextNoSpacing"/>
            </w:pPr>
            <w:r>
              <w:t>SP Distribution / SP Manweb</w:t>
            </w:r>
          </w:p>
        </w:tc>
        <w:tc>
          <w:tcPr>
            <w:tcW w:w="1871" w:type="dxa"/>
          </w:tcPr>
          <w:p w:rsidR="00D67720" w:rsidRDefault="00D67720" w:rsidP="00F92167">
            <w:pPr>
              <w:pStyle w:val="BodyTextNoSpacing"/>
            </w:pPr>
            <w:r>
              <w:t>Non-confidential</w:t>
            </w:r>
          </w:p>
        </w:tc>
        <w:sdt>
          <w:sdtPr>
            <w:rPr>
              <w:rFonts w:ascii="Calibri" w:hAnsi="Calibri"/>
              <w:sz w:val="22"/>
              <w:szCs w:val="22"/>
            </w:rPr>
            <w:tag w:val="dcusa_response8"/>
            <w:id w:val="631374300"/>
            <w:placeholder>
              <w:docPart w:val="1763E9D1BB274F2E8F8359752F1DC96E"/>
            </w:placeholder>
          </w:sdtPr>
          <w:sdtEndPr/>
          <w:sdtContent>
            <w:tc>
              <w:tcPr>
                <w:tcW w:w="10431" w:type="dxa"/>
              </w:tcPr>
              <w:p w:rsidR="00D67720" w:rsidRDefault="00D67720" w:rsidP="00F92167">
                <w:pPr>
                  <w:pStyle w:val="BodyTextNoSpacing"/>
                  <w:rPr>
                    <w:rFonts w:ascii="Calibri" w:hAnsi="Calibri"/>
                    <w:sz w:val="22"/>
                    <w:szCs w:val="22"/>
                  </w:rPr>
                </w:pPr>
                <w:r>
                  <w:rPr>
                    <w:rFonts w:ascii="Calibri" w:hAnsi="Calibri"/>
                    <w:sz w:val="22"/>
                    <w:szCs w:val="22"/>
                  </w:rPr>
                  <w:t>No further comments</w:t>
                </w:r>
              </w:p>
            </w:tc>
          </w:sdtContent>
        </w:sdt>
      </w:tr>
      <w:tr w:rsidR="00D67720" w:rsidTr="00F92167">
        <w:sdt>
          <w:sdtPr>
            <w:rPr>
              <w:rFonts w:ascii="Calibri" w:hAnsi="Calibri"/>
              <w:sz w:val="22"/>
              <w:szCs w:val="22"/>
            </w:rPr>
            <w:tag w:val="dcusa_response8"/>
            <w:id w:val="1599905900"/>
            <w:placeholder>
              <w:docPart w:val="D1860D72D54241FFBAAF6473EC6E02DB"/>
            </w:placeholder>
          </w:sdtPr>
          <w:sdtEndPr/>
          <w:sdtContent>
            <w:sdt>
              <w:sdtPr>
                <w:rPr>
                  <w:rFonts w:ascii="Calibri" w:hAnsi="Calibri"/>
                  <w:sz w:val="22"/>
                  <w:szCs w:val="22"/>
                </w:rPr>
                <w:alias w:val="Organisation"/>
                <w:tag w:val="organisation"/>
                <w:id w:val="-1011680992"/>
                <w:placeholder>
                  <w:docPart w:val="8F6CC810AF474738935988A5CC4CA233"/>
                </w:placeholder>
                <w:text/>
              </w:sdtPr>
              <w:sdtEndPr/>
              <w:sdtContent>
                <w:tc>
                  <w:tcPr>
                    <w:tcW w:w="1701" w:type="dxa"/>
                  </w:tcPr>
                  <w:p w:rsidR="00D67720" w:rsidRDefault="00D67720" w:rsidP="004B5424">
                    <w:pPr>
                      <w:pStyle w:val="BodyTextNoSpacing"/>
                    </w:pPr>
                    <w:r>
                      <w:rPr>
                        <w:rFonts w:ascii="Calibri" w:hAnsi="Calibri"/>
                        <w:sz w:val="22"/>
                        <w:szCs w:val="22"/>
                      </w:rPr>
                      <w:t>UK Power Networks</w:t>
                    </w:r>
                  </w:p>
                </w:tc>
              </w:sdtContent>
            </w:sdt>
          </w:sdtContent>
        </w:sdt>
        <w:tc>
          <w:tcPr>
            <w:tcW w:w="1871" w:type="dxa"/>
          </w:tcPr>
          <w:p w:rsidR="00D67720" w:rsidRDefault="00D67720" w:rsidP="004B5424">
            <w:pPr>
              <w:pStyle w:val="BodyTextNoSpacing"/>
            </w:pPr>
            <w:r>
              <w:t>Non-confidential</w:t>
            </w:r>
          </w:p>
        </w:tc>
        <w:tc>
          <w:tcPr>
            <w:tcW w:w="10431" w:type="dxa"/>
          </w:tcPr>
          <w:p w:rsidR="00D67720" w:rsidRDefault="007A043A" w:rsidP="00F92167">
            <w:pPr>
              <w:pStyle w:val="BodyTextNoSpacing"/>
              <w:tabs>
                <w:tab w:val="left" w:pos="4020"/>
              </w:tabs>
              <w:rPr>
                <w:rFonts w:ascii="Calibri" w:hAnsi="Calibri"/>
                <w:sz w:val="22"/>
                <w:szCs w:val="22"/>
              </w:rPr>
            </w:pPr>
            <w:sdt>
              <w:sdtPr>
                <w:rPr>
                  <w:rFonts w:ascii="Calibri" w:hAnsi="Calibri"/>
                  <w:sz w:val="22"/>
                  <w:szCs w:val="22"/>
                </w:rPr>
                <w:tag w:val="dcusa_response5"/>
                <w:id w:val="1927691050"/>
                <w:placeholder>
                  <w:docPart w:val="8DA20E30E9314BD188A12C9738FB37CB"/>
                </w:placeholder>
              </w:sdtPr>
              <w:sdtEndPr/>
              <w:sdtContent>
                <w:r w:rsidR="00D67720">
                  <w:rPr>
                    <w:rFonts w:ascii="Calibri" w:hAnsi="Calibri"/>
                    <w:sz w:val="22"/>
                    <w:szCs w:val="22"/>
                  </w:rPr>
                  <w:t>No</w:t>
                </w:r>
              </w:sdtContent>
            </w:sdt>
            <w:r w:rsidR="00D67720">
              <w:rPr>
                <w:rFonts w:ascii="Calibri" w:hAnsi="Calibri"/>
                <w:sz w:val="22"/>
                <w:szCs w:val="22"/>
              </w:rPr>
              <w:tab/>
            </w:r>
          </w:p>
        </w:tc>
      </w:tr>
      <w:tr w:rsidR="00D67720" w:rsidTr="00F92167">
        <w:sdt>
          <w:sdtPr>
            <w:rPr>
              <w:rFonts w:ascii="Calibri" w:hAnsi="Calibri"/>
              <w:sz w:val="22"/>
              <w:szCs w:val="22"/>
            </w:rPr>
            <w:alias w:val="Organisation"/>
            <w:tag w:val="organisation"/>
            <w:id w:val="358486175"/>
            <w:placeholder>
              <w:docPart w:val="1D662A1ACEC945779B0C9CA124385761"/>
            </w:placeholder>
            <w:text/>
          </w:sdtPr>
          <w:sdtEndPr/>
          <w:sdtContent>
            <w:tc>
              <w:tcPr>
                <w:tcW w:w="1701" w:type="dxa"/>
              </w:tcPr>
              <w:p w:rsidR="00D67720" w:rsidRDefault="00D67720" w:rsidP="004B5424">
                <w:pPr>
                  <w:pStyle w:val="BodyTextNoSpacing"/>
                  <w:rPr>
                    <w:rFonts w:ascii="Calibri" w:hAnsi="Calibri"/>
                    <w:sz w:val="22"/>
                    <w:szCs w:val="22"/>
                  </w:rPr>
                </w:pPr>
                <w:r>
                  <w:rPr>
                    <w:rFonts w:ascii="Calibri" w:hAnsi="Calibri"/>
                    <w:sz w:val="22"/>
                    <w:szCs w:val="22"/>
                  </w:rPr>
                  <w:t>Western Power Distribution</w:t>
                </w:r>
              </w:p>
            </w:tc>
          </w:sdtContent>
        </w:sdt>
        <w:tc>
          <w:tcPr>
            <w:tcW w:w="1871" w:type="dxa"/>
          </w:tcPr>
          <w:p w:rsidR="00D67720" w:rsidRDefault="00D67720" w:rsidP="004B5424">
            <w:pPr>
              <w:pStyle w:val="BodyTextNoSpacing"/>
            </w:pPr>
            <w:r>
              <w:t>Non-confidential</w:t>
            </w:r>
          </w:p>
        </w:tc>
        <w:sdt>
          <w:sdtPr>
            <w:rPr>
              <w:rFonts w:ascii="Calibri" w:hAnsi="Calibri"/>
              <w:sz w:val="22"/>
              <w:szCs w:val="22"/>
            </w:rPr>
            <w:tag w:val="dcusa_response8"/>
            <w:id w:val="-1193143019"/>
            <w:placeholder>
              <w:docPart w:val="62ADA246BBBB4D97AAF39A1E75B8CFC1"/>
            </w:placeholder>
          </w:sdtPr>
          <w:sdtEndPr/>
          <w:sdtContent>
            <w:tc>
              <w:tcPr>
                <w:tcW w:w="10431" w:type="dxa"/>
              </w:tcPr>
              <w:p w:rsidR="00D67720" w:rsidRDefault="00D67720" w:rsidP="00F92167">
                <w:pPr>
                  <w:pStyle w:val="BodyTextNoSpacing"/>
                  <w:tabs>
                    <w:tab w:val="left" w:pos="4020"/>
                  </w:tabs>
                  <w:rPr>
                    <w:rFonts w:ascii="Calibri" w:hAnsi="Calibri"/>
                    <w:sz w:val="22"/>
                    <w:szCs w:val="22"/>
                  </w:rPr>
                </w:pPr>
                <w:r>
                  <w:rPr>
                    <w:rFonts w:ascii="Calibri" w:hAnsi="Calibri"/>
                    <w:sz w:val="22"/>
                    <w:szCs w:val="22"/>
                  </w:rPr>
                  <w:t>No</w:t>
                </w:r>
              </w:p>
            </w:tc>
          </w:sdtContent>
        </w:sdt>
      </w:tr>
      <w:tr w:rsidR="007A043A" w:rsidTr="00F92167">
        <w:tc>
          <w:tcPr>
            <w:tcW w:w="1701" w:type="dxa"/>
          </w:tcPr>
          <w:p w:rsidR="007A043A" w:rsidRPr="008637BD" w:rsidRDefault="007A043A" w:rsidP="00FF5850">
            <w:pPr>
              <w:pStyle w:val="BodyTextNoSpacing"/>
              <w:rPr>
                <w:rFonts w:ascii="Calibri" w:hAnsi="Calibri"/>
                <w:sz w:val="22"/>
                <w:szCs w:val="22"/>
                <w:lang w:val="en-GB"/>
              </w:rPr>
            </w:pPr>
            <w:r>
              <w:rPr>
                <w:rFonts w:ascii="Calibri" w:hAnsi="Calibri"/>
                <w:sz w:val="22"/>
                <w:szCs w:val="22"/>
                <w:lang w:val="en-GB"/>
              </w:rPr>
              <w:t>Undisclosed</w:t>
            </w:r>
          </w:p>
        </w:tc>
        <w:tc>
          <w:tcPr>
            <w:tcW w:w="1871" w:type="dxa"/>
          </w:tcPr>
          <w:p w:rsidR="007A043A" w:rsidRPr="008637BD" w:rsidRDefault="007A043A" w:rsidP="00FF5850">
            <w:pPr>
              <w:pStyle w:val="BodyTextNoSpacing"/>
              <w:rPr>
                <w:lang w:val="en-GB"/>
              </w:rPr>
            </w:pPr>
            <w:r>
              <w:rPr>
                <w:lang w:val="en-GB"/>
              </w:rPr>
              <w:t>Confidential</w:t>
            </w:r>
          </w:p>
        </w:tc>
        <w:sdt>
          <w:sdtPr>
            <w:rPr>
              <w:rFonts w:ascii="Calibri" w:hAnsi="Calibri"/>
              <w:sz w:val="22"/>
              <w:szCs w:val="22"/>
            </w:rPr>
            <w:tag w:val="dcusa_response8"/>
            <w:id w:val="-1241171629"/>
            <w:placeholder>
              <w:docPart w:val="C9BDF7883CE04931BC0FCDBE54A24248"/>
            </w:placeholder>
          </w:sdtPr>
          <w:sdtContent>
            <w:tc>
              <w:tcPr>
                <w:tcW w:w="10431" w:type="dxa"/>
              </w:tcPr>
              <w:p w:rsidR="007A043A" w:rsidRDefault="007A043A" w:rsidP="00F92167">
                <w:pPr>
                  <w:pStyle w:val="BodyTextNoSpacing"/>
                  <w:tabs>
                    <w:tab w:val="left" w:pos="4020"/>
                  </w:tabs>
                  <w:rPr>
                    <w:rFonts w:ascii="Calibri" w:hAnsi="Calibri"/>
                    <w:sz w:val="22"/>
                    <w:szCs w:val="22"/>
                  </w:rPr>
                </w:pPr>
                <w:r>
                  <w:rPr>
                    <w:rFonts w:ascii="Calibri" w:hAnsi="Calibri"/>
                    <w:sz w:val="22"/>
                    <w:szCs w:val="22"/>
                  </w:rPr>
                  <w:t xml:space="preserve">There remains a risk that CPs are completed by the DCUSA change process whilst many end users remain unaware </w:t>
                </w:r>
                <w:r>
                  <w:rPr>
                    <w:rFonts w:ascii="Calibri" w:hAnsi="Calibri"/>
                    <w:sz w:val="22"/>
                    <w:szCs w:val="22"/>
                  </w:rPr>
                  <w:lastRenderedPageBreak/>
                  <w:t xml:space="preserve">of them, or cannot fully comprehend the impact on them. Prior to implementation DNO’s need to ensure that every effort is made to explain to customers and sites which face large percentage changes in distribution charges why the change is necessary and be able to fully justify the change. </w:t>
                </w:r>
              </w:p>
            </w:tc>
          </w:sdtContent>
        </w:sdt>
        <w:bookmarkStart w:id="9" w:name="_GoBack" w:displacedByCustomXml="prev"/>
        <w:bookmarkEnd w:id="9" w:displacedByCustomXml="prev"/>
      </w:tr>
      <w:bookmarkEnd w:id="8"/>
    </w:tbl>
    <w:p w:rsidR="00ED522A" w:rsidRDefault="00ED522A"/>
    <w:sectPr w:rsidR="00ED522A" w:rsidSect="00F9216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67"/>
    <w:rsid w:val="00110839"/>
    <w:rsid w:val="007A043A"/>
    <w:rsid w:val="008637BD"/>
    <w:rsid w:val="00B9507E"/>
    <w:rsid w:val="00C650AF"/>
    <w:rsid w:val="00D67720"/>
    <w:rsid w:val="00DB51BC"/>
    <w:rsid w:val="00ED522A"/>
    <w:rsid w:val="00EE6F12"/>
    <w:rsid w:val="00F92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2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F92167"/>
    <w:pPr>
      <w:spacing w:after="0" w:line="240" w:lineRule="atLeast"/>
    </w:pPr>
    <w:rPr>
      <w:rFonts w:ascii="Verdana" w:hAnsi="Verdana"/>
      <w:sz w:val="20"/>
      <w:szCs w:val="24"/>
    </w:rPr>
  </w:style>
  <w:style w:type="paragraph" w:styleId="BodyText">
    <w:name w:val="Body Text"/>
    <w:basedOn w:val="Normal"/>
    <w:link w:val="BodyTextChar"/>
    <w:unhideWhenUsed/>
    <w:qFormat/>
    <w:rsid w:val="00F92167"/>
    <w:pPr>
      <w:spacing w:after="120"/>
    </w:pPr>
  </w:style>
  <w:style w:type="character" w:customStyle="1" w:styleId="BodyTextChar">
    <w:name w:val="Body Text Char"/>
    <w:basedOn w:val="DefaultParagraphFont"/>
    <w:link w:val="BodyText"/>
    <w:rsid w:val="00F92167"/>
  </w:style>
  <w:style w:type="table" w:customStyle="1" w:styleId="ElectralinkResponseTable">
    <w:name w:val="Electralink Response Table"/>
    <w:basedOn w:val="TableNormal"/>
    <w:uiPriority w:val="99"/>
    <w:rsid w:val="00F92167"/>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F92167"/>
    <w:pPr>
      <w:spacing w:after="0" w:line="240" w:lineRule="auto"/>
    </w:pPr>
    <w:rPr>
      <w:rFonts w:ascii="Verdana" w:hAnsi="Verdana"/>
      <w:b/>
      <w:sz w:val="20"/>
      <w:szCs w:val="24"/>
    </w:rPr>
  </w:style>
  <w:style w:type="paragraph" w:customStyle="1" w:styleId="Question">
    <w:name w:val="Question"/>
    <w:basedOn w:val="Normal"/>
    <w:next w:val="BodyText"/>
    <w:qFormat/>
    <w:rsid w:val="00F92167"/>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F92167"/>
    <w:pPr>
      <w:numPr>
        <w:numId w:val="1"/>
      </w:numPr>
    </w:pPr>
  </w:style>
  <w:style w:type="paragraph" w:styleId="BalloonText">
    <w:name w:val="Balloon Text"/>
    <w:basedOn w:val="Normal"/>
    <w:link w:val="BalloonTextChar"/>
    <w:uiPriority w:val="99"/>
    <w:semiHidden/>
    <w:unhideWhenUsed/>
    <w:rsid w:val="00F92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167"/>
    <w:rPr>
      <w:rFonts w:ascii="Tahoma" w:hAnsi="Tahoma" w:cs="Tahoma"/>
      <w:sz w:val="16"/>
      <w:szCs w:val="16"/>
    </w:rPr>
  </w:style>
  <w:style w:type="paragraph" w:customStyle="1" w:styleId="Default">
    <w:name w:val="Default"/>
    <w:rsid w:val="00F92167"/>
    <w:pPr>
      <w:autoSpaceDE w:val="0"/>
      <w:autoSpaceDN w:val="0"/>
      <w:adjustRightInd w:val="0"/>
      <w:spacing w:after="0" w:line="240" w:lineRule="auto"/>
    </w:pPr>
    <w:rPr>
      <w:rFonts w:ascii="Calibri" w:hAnsi="Calibri" w:cs="Calibri"/>
      <w:color w:val="000000"/>
      <w:sz w:val="24"/>
      <w:szCs w:val="24"/>
    </w:rPr>
  </w:style>
  <w:style w:type="character" w:styleId="PlaceholderText">
    <w:name w:val="Placeholder Text"/>
    <w:basedOn w:val="DefaultParagraphFont"/>
    <w:uiPriority w:val="99"/>
    <w:semiHidden/>
    <w:rsid w:val="00F9216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2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F92167"/>
    <w:pPr>
      <w:spacing w:after="0" w:line="240" w:lineRule="atLeast"/>
    </w:pPr>
    <w:rPr>
      <w:rFonts w:ascii="Verdana" w:hAnsi="Verdana"/>
      <w:sz w:val="20"/>
      <w:szCs w:val="24"/>
    </w:rPr>
  </w:style>
  <w:style w:type="paragraph" w:styleId="BodyText">
    <w:name w:val="Body Text"/>
    <w:basedOn w:val="Normal"/>
    <w:link w:val="BodyTextChar"/>
    <w:unhideWhenUsed/>
    <w:qFormat/>
    <w:rsid w:val="00F92167"/>
    <w:pPr>
      <w:spacing w:after="120"/>
    </w:pPr>
  </w:style>
  <w:style w:type="character" w:customStyle="1" w:styleId="BodyTextChar">
    <w:name w:val="Body Text Char"/>
    <w:basedOn w:val="DefaultParagraphFont"/>
    <w:link w:val="BodyText"/>
    <w:rsid w:val="00F92167"/>
  </w:style>
  <w:style w:type="table" w:customStyle="1" w:styleId="ElectralinkResponseTable">
    <w:name w:val="Electralink Response Table"/>
    <w:basedOn w:val="TableNormal"/>
    <w:uiPriority w:val="99"/>
    <w:rsid w:val="00F92167"/>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F92167"/>
    <w:pPr>
      <w:spacing w:after="0" w:line="240" w:lineRule="auto"/>
    </w:pPr>
    <w:rPr>
      <w:rFonts w:ascii="Verdana" w:hAnsi="Verdana"/>
      <w:b/>
      <w:sz w:val="20"/>
      <w:szCs w:val="24"/>
    </w:rPr>
  </w:style>
  <w:style w:type="paragraph" w:customStyle="1" w:styleId="Question">
    <w:name w:val="Question"/>
    <w:basedOn w:val="Normal"/>
    <w:next w:val="BodyText"/>
    <w:qFormat/>
    <w:rsid w:val="00F92167"/>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F92167"/>
    <w:pPr>
      <w:numPr>
        <w:numId w:val="1"/>
      </w:numPr>
    </w:pPr>
  </w:style>
  <w:style w:type="paragraph" w:styleId="BalloonText">
    <w:name w:val="Balloon Text"/>
    <w:basedOn w:val="Normal"/>
    <w:link w:val="BalloonTextChar"/>
    <w:uiPriority w:val="99"/>
    <w:semiHidden/>
    <w:unhideWhenUsed/>
    <w:rsid w:val="00F92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167"/>
    <w:rPr>
      <w:rFonts w:ascii="Tahoma" w:hAnsi="Tahoma" w:cs="Tahoma"/>
      <w:sz w:val="16"/>
      <w:szCs w:val="16"/>
    </w:rPr>
  </w:style>
  <w:style w:type="paragraph" w:customStyle="1" w:styleId="Default">
    <w:name w:val="Default"/>
    <w:rsid w:val="00F92167"/>
    <w:pPr>
      <w:autoSpaceDE w:val="0"/>
      <w:autoSpaceDN w:val="0"/>
      <w:adjustRightInd w:val="0"/>
      <w:spacing w:after="0" w:line="240" w:lineRule="auto"/>
    </w:pPr>
    <w:rPr>
      <w:rFonts w:ascii="Calibri" w:hAnsi="Calibri" w:cs="Calibri"/>
      <w:color w:val="000000"/>
      <w:sz w:val="24"/>
      <w:szCs w:val="24"/>
    </w:rPr>
  </w:style>
  <w:style w:type="character" w:styleId="PlaceholderText">
    <w:name w:val="Placeholder Text"/>
    <w:basedOn w:val="DefaultParagraphFont"/>
    <w:uiPriority w:val="99"/>
    <w:semiHidden/>
    <w:rsid w:val="00F921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46C68C7CCD447B8E9EC0F7C486270C"/>
        <w:category>
          <w:name w:val="General"/>
          <w:gallery w:val="placeholder"/>
        </w:category>
        <w:types>
          <w:type w:val="bbPlcHdr"/>
        </w:types>
        <w:behaviors>
          <w:behavior w:val="content"/>
        </w:behaviors>
        <w:guid w:val="{CFC8D079-96DF-4CDD-86C3-D1B6CB99D62A}"/>
      </w:docPartPr>
      <w:docPartBody>
        <w:p w:rsidR="001D634D" w:rsidRDefault="00B33181" w:rsidP="00B33181">
          <w:pPr>
            <w:pStyle w:val="0146C68C7CCD447B8E9EC0F7C486270C"/>
          </w:pPr>
          <w:r w:rsidRPr="00570983">
            <w:rPr>
              <w:rStyle w:val="PlaceholderText"/>
            </w:rPr>
            <w:t>Click here to enter text.</w:t>
          </w:r>
        </w:p>
      </w:docPartBody>
    </w:docPart>
    <w:docPart>
      <w:docPartPr>
        <w:name w:val="A5C939BA47CE4E60AE66DA04C0394B03"/>
        <w:category>
          <w:name w:val="General"/>
          <w:gallery w:val="placeholder"/>
        </w:category>
        <w:types>
          <w:type w:val="bbPlcHdr"/>
        </w:types>
        <w:behaviors>
          <w:behavior w:val="content"/>
        </w:behaviors>
        <w:guid w:val="{D62546FC-B169-4DF9-9651-C4ADAF45DC57}"/>
      </w:docPartPr>
      <w:docPartBody>
        <w:p w:rsidR="001D634D" w:rsidRDefault="00B33181" w:rsidP="00B33181">
          <w:pPr>
            <w:pStyle w:val="A5C939BA47CE4E60AE66DA04C0394B03"/>
          </w:pPr>
          <w:r w:rsidRPr="00570983">
            <w:rPr>
              <w:rStyle w:val="PlaceholderText"/>
            </w:rPr>
            <w:t>Click here to enter text.</w:t>
          </w:r>
        </w:p>
      </w:docPartBody>
    </w:docPart>
    <w:docPart>
      <w:docPartPr>
        <w:name w:val="E623760A8D034F0BA750440F96FB2606"/>
        <w:category>
          <w:name w:val="General"/>
          <w:gallery w:val="placeholder"/>
        </w:category>
        <w:types>
          <w:type w:val="bbPlcHdr"/>
        </w:types>
        <w:behaviors>
          <w:behavior w:val="content"/>
        </w:behaviors>
        <w:guid w:val="{589AB1B3-4636-4575-A48A-6873A22B1474}"/>
      </w:docPartPr>
      <w:docPartBody>
        <w:p w:rsidR="001D634D" w:rsidRDefault="00B33181" w:rsidP="00B33181">
          <w:pPr>
            <w:pStyle w:val="E623760A8D034F0BA750440F96FB2606"/>
          </w:pPr>
          <w:r w:rsidRPr="00570983">
            <w:rPr>
              <w:rStyle w:val="PlaceholderText"/>
            </w:rPr>
            <w:t>Click here to enter text.</w:t>
          </w:r>
        </w:p>
      </w:docPartBody>
    </w:docPart>
    <w:docPart>
      <w:docPartPr>
        <w:name w:val="F1CF5834F0E74513A82529CFFF00F058"/>
        <w:category>
          <w:name w:val="General"/>
          <w:gallery w:val="placeholder"/>
        </w:category>
        <w:types>
          <w:type w:val="bbPlcHdr"/>
        </w:types>
        <w:behaviors>
          <w:behavior w:val="content"/>
        </w:behaviors>
        <w:guid w:val="{69DBC458-258B-4ED3-A36C-0B07F6F5FF4D}"/>
      </w:docPartPr>
      <w:docPartBody>
        <w:p w:rsidR="001D634D" w:rsidRDefault="00B33181" w:rsidP="00B33181">
          <w:pPr>
            <w:pStyle w:val="F1CF5834F0E74513A82529CFFF00F058"/>
          </w:pPr>
          <w:r w:rsidRPr="00570983">
            <w:rPr>
              <w:rStyle w:val="PlaceholderText"/>
            </w:rPr>
            <w:t>Click here to enter text.</w:t>
          </w:r>
        </w:p>
      </w:docPartBody>
    </w:docPart>
    <w:docPart>
      <w:docPartPr>
        <w:name w:val="583E34F0F8E04464B66FAD4F527EC878"/>
        <w:category>
          <w:name w:val="General"/>
          <w:gallery w:val="placeholder"/>
        </w:category>
        <w:types>
          <w:type w:val="bbPlcHdr"/>
        </w:types>
        <w:behaviors>
          <w:behavior w:val="content"/>
        </w:behaviors>
        <w:guid w:val="{A539C68F-FA0D-4275-9029-F813DAA8CABB}"/>
      </w:docPartPr>
      <w:docPartBody>
        <w:p w:rsidR="001D634D" w:rsidRDefault="00B33181" w:rsidP="00B33181">
          <w:pPr>
            <w:pStyle w:val="583E34F0F8E04464B66FAD4F527EC878"/>
          </w:pPr>
          <w:r w:rsidRPr="00570983">
            <w:rPr>
              <w:rStyle w:val="PlaceholderText"/>
            </w:rPr>
            <w:t>Click here to enter text.</w:t>
          </w:r>
        </w:p>
      </w:docPartBody>
    </w:docPart>
    <w:docPart>
      <w:docPartPr>
        <w:name w:val="83C393510FFE4CEC82DAE1D64A7EF587"/>
        <w:category>
          <w:name w:val="General"/>
          <w:gallery w:val="placeholder"/>
        </w:category>
        <w:types>
          <w:type w:val="bbPlcHdr"/>
        </w:types>
        <w:behaviors>
          <w:behavior w:val="content"/>
        </w:behaviors>
        <w:guid w:val="{06D332C1-6A87-4BAA-B71D-395B5E4EE776}"/>
      </w:docPartPr>
      <w:docPartBody>
        <w:p w:rsidR="001D634D" w:rsidRDefault="00B33181" w:rsidP="00B33181">
          <w:pPr>
            <w:pStyle w:val="83C393510FFE4CEC82DAE1D64A7EF587"/>
          </w:pPr>
          <w:r w:rsidRPr="00570983">
            <w:rPr>
              <w:rStyle w:val="PlaceholderText"/>
            </w:rPr>
            <w:t>Click here to enter text.</w:t>
          </w:r>
        </w:p>
      </w:docPartBody>
    </w:docPart>
    <w:docPart>
      <w:docPartPr>
        <w:name w:val="87279387D81948229BDABDA5FA560E7C"/>
        <w:category>
          <w:name w:val="General"/>
          <w:gallery w:val="placeholder"/>
        </w:category>
        <w:types>
          <w:type w:val="bbPlcHdr"/>
        </w:types>
        <w:behaviors>
          <w:behavior w:val="content"/>
        </w:behaviors>
        <w:guid w:val="{C749366B-84B2-4319-A403-624DCC907EFC}"/>
      </w:docPartPr>
      <w:docPartBody>
        <w:p w:rsidR="001D634D" w:rsidRDefault="00B33181" w:rsidP="00B33181">
          <w:pPr>
            <w:pStyle w:val="87279387D81948229BDABDA5FA560E7C"/>
          </w:pPr>
          <w:r w:rsidRPr="00570983">
            <w:rPr>
              <w:rStyle w:val="PlaceholderText"/>
            </w:rPr>
            <w:t>Click here to enter text.</w:t>
          </w:r>
        </w:p>
      </w:docPartBody>
    </w:docPart>
    <w:docPart>
      <w:docPartPr>
        <w:name w:val="8FBAD97E0E9E4763B1691310F0FB72AB"/>
        <w:category>
          <w:name w:val="General"/>
          <w:gallery w:val="placeholder"/>
        </w:category>
        <w:types>
          <w:type w:val="bbPlcHdr"/>
        </w:types>
        <w:behaviors>
          <w:behavior w:val="content"/>
        </w:behaviors>
        <w:guid w:val="{88B5A87C-F24D-409B-B95C-567766C9E8DE}"/>
      </w:docPartPr>
      <w:docPartBody>
        <w:p w:rsidR="001D634D" w:rsidRDefault="00B33181" w:rsidP="00B33181">
          <w:pPr>
            <w:pStyle w:val="8FBAD97E0E9E4763B1691310F0FB72AB"/>
          </w:pPr>
          <w:r w:rsidRPr="00570983">
            <w:rPr>
              <w:rStyle w:val="PlaceholderText"/>
            </w:rPr>
            <w:t>Click here to enter text.</w:t>
          </w:r>
        </w:p>
      </w:docPartBody>
    </w:docPart>
    <w:docPart>
      <w:docPartPr>
        <w:name w:val="12B75A05B0D04804B8279D980FFDD096"/>
        <w:category>
          <w:name w:val="General"/>
          <w:gallery w:val="placeholder"/>
        </w:category>
        <w:types>
          <w:type w:val="bbPlcHdr"/>
        </w:types>
        <w:behaviors>
          <w:behavior w:val="content"/>
        </w:behaviors>
        <w:guid w:val="{43FAAD84-978D-4B54-B8AD-9E11E6B92CFB}"/>
      </w:docPartPr>
      <w:docPartBody>
        <w:p w:rsidR="001D634D" w:rsidRDefault="00B33181" w:rsidP="00B33181">
          <w:pPr>
            <w:pStyle w:val="12B75A05B0D04804B8279D980FFDD096"/>
          </w:pPr>
          <w:r w:rsidRPr="00570983">
            <w:rPr>
              <w:rStyle w:val="PlaceholderText"/>
            </w:rPr>
            <w:t>Click here to enter text.</w:t>
          </w:r>
        </w:p>
      </w:docPartBody>
    </w:docPart>
    <w:docPart>
      <w:docPartPr>
        <w:name w:val="5EF236C4A0FC45268A8DA6E615B8DA81"/>
        <w:category>
          <w:name w:val="General"/>
          <w:gallery w:val="placeholder"/>
        </w:category>
        <w:types>
          <w:type w:val="bbPlcHdr"/>
        </w:types>
        <w:behaviors>
          <w:behavior w:val="content"/>
        </w:behaviors>
        <w:guid w:val="{A4BA65BA-D71D-491D-9C44-CDA5BF2B4BA5}"/>
      </w:docPartPr>
      <w:docPartBody>
        <w:p w:rsidR="001D634D" w:rsidRDefault="00B33181" w:rsidP="00B33181">
          <w:pPr>
            <w:pStyle w:val="5EF236C4A0FC45268A8DA6E615B8DA81"/>
          </w:pPr>
          <w:r w:rsidRPr="00570983">
            <w:rPr>
              <w:rStyle w:val="PlaceholderText"/>
            </w:rPr>
            <w:t>Click here to enter text.</w:t>
          </w:r>
        </w:p>
      </w:docPartBody>
    </w:docPart>
    <w:docPart>
      <w:docPartPr>
        <w:name w:val="6D4EDE3E7464485CA4D911A8FBB8CE5C"/>
        <w:category>
          <w:name w:val="General"/>
          <w:gallery w:val="placeholder"/>
        </w:category>
        <w:types>
          <w:type w:val="bbPlcHdr"/>
        </w:types>
        <w:behaviors>
          <w:behavior w:val="content"/>
        </w:behaviors>
        <w:guid w:val="{37254E61-9FC6-439A-9EC1-76F1A350B5C3}"/>
      </w:docPartPr>
      <w:docPartBody>
        <w:p w:rsidR="001D634D" w:rsidRDefault="00B33181" w:rsidP="00B33181">
          <w:pPr>
            <w:pStyle w:val="6D4EDE3E7464485CA4D911A8FBB8CE5C"/>
          </w:pPr>
          <w:r w:rsidRPr="005D19FB">
            <w:rPr>
              <w:rStyle w:val="PlaceholderText"/>
            </w:rPr>
            <w:t>Click here to enter text.</w:t>
          </w:r>
        </w:p>
      </w:docPartBody>
    </w:docPart>
    <w:docPart>
      <w:docPartPr>
        <w:name w:val="536D2CDC31CC45E983735B22A505A398"/>
        <w:category>
          <w:name w:val="General"/>
          <w:gallery w:val="placeholder"/>
        </w:category>
        <w:types>
          <w:type w:val="bbPlcHdr"/>
        </w:types>
        <w:behaviors>
          <w:behavior w:val="content"/>
        </w:behaviors>
        <w:guid w:val="{1B1DE706-E358-430B-BD63-4C8FD7C2F92E}"/>
      </w:docPartPr>
      <w:docPartBody>
        <w:p w:rsidR="001D634D" w:rsidRDefault="00B33181" w:rsidP="00B33181">
          <w:pPr>
            <w:pStyle w:val="536D2CDC31CC45E983735B22A505A398"/>
          </w:pPr>
          <w:r w:rsidRPr="00570983">
            <w:rPr>
              <w:rStyle w:val="PlaceholderText"/>
            </w:rPr>
            <w:t>Click here to enter text.</w:t>
          </w:r>
        </w:p>
      </w:docPartBody>
    </w:docPart>
    <w:docPart>
      <w:docPartPr>
        <w:name w:val="507CB1905BF149488383112E347CDADF"/>
        <w:category>
          <w:name w:val="General"/>
          <w:gallery w:val="placeholder"/>
        </w:category>
        <w:types>
          <w:type w:val="bbPlcHdr"/>
        </w:types>
        <w:behaviors>
          <w:behavior w:val="content"/>
        </w:behaviors>
        <w:guid w:val="{6AAB1FD8-EFAE-42B4-9033-2FF90025926B}"/>
      </w:docPartPr>
      <w:docPartBody>
        <w:p w:rsidR="001D634D" w:rsidRDefault="00B33181" w:rsidP="00B33181">
          <w:pPr>
            <w:pStyle w:val="507CB1905BF149488383112E347CDADF"/>
          </w:pPr>
          <w:r w:rsidRPr="005D19FB">
            <w:rPr>
              <w:rStyle w:val="PlaceholderText"/>
            </w:rPr>
            <w:t>Click here to enter text.</w:t>
          </w:r>
        </w:p>
      </w:docPartBody>
    </w:docPart>
    <w:docPart>
      <w:docPartPr>
        <w:name w:val="C7E383B1A90F46C9B5C636E00C744809"/>
        <w:category>
          <w:name w:val="General"/>
          <w:gallery w:val="placeholder"/>
        </w:category>
        <w:types>
          <w:type w:val="bbPlcHdr"/>
        </w:types>
        <w:behaviors>
          <w:behavior w:val="content"/>
        </w:behaviors>
        <w:guid w:val="{579FB991-F1BC-43F0-BD7A-57F8BBE6A102}"/>
      </w:docPartPr>
      <w:docPartBody>
        <w:p w:rsidR="001D634D" w:rsidRDefault="00B33181" w:rsidP="00B33181">
          <w:pPr>
            <w:pStyle w:val="C7E383B1A90F46C9B5C636E00C744809"/>
          </w:pPr>
          <w:r w:rsidRPr="00570983">
            <w:rPr>
              <w:rStyle w:val="PlaceholderText"/>
            </w:rPr>
            <w:t>Click here to enter text.</w:t>
          </w:r>
        </w:p>
      </w:docPartBody>
    </w:docPart>
    <w:docPart>
      <w:docPartPr>
        <w:name w:val="27007EDBB1224C5698CD32D6A8EFEF85"/>
        <w:category>
          <w:name w:val="General"/>
          <w:gallery w:val="placeholder"/>
        </w:category>
        <w:types>
          <w:type w:val="bbPlcHdr"/>
        </w:types>
        <w:behaviors>
          <w:behavior w:val="content"/>
        </w:behaviors>
        <w:guid w:val="{BC33398C-6ABB-4E67-81FB-36AD1C65E461}"/>
      </w:docPartPr>
      <w:docPartBody>
        <w:p w:rsidR="00185CF9" w:rsidRDefault="001D634D" w:rsidP="001D634D">
          <w:pPr>
            <w:pStyle w:val="27007EDBB1224C5698CD32D6A8EFEF85"/>
          </w:pPr>
          <w:r w:rsidRPr="005D19FB">
            <w:rPr>
              <w:rStyle w:val="PlaceholderText"/>
            </w:rPr>
            <w:t>Click here to enter text.</w:t>
          </w:r>
        </w:p>
      </w:docPartBody>
    </w:docPart>
    <w:docPart>
      <w:docPartPr>
        <w:name w:val="3EE2D4290EA84114B0FC586C3FE47DC9"/>
        <w:category>
          <w:name w:val="General"/>
          <w:gallery w:val="placeholder"/>
        </w:category>
        <w:types>
          <w:type w:val="bbPlcHdr"/>
        </w:types>
        <w:behaviors>
          <w:behavior w:val="content"/>
        </w:behaviors>
        <w:guid w:val="{2148FCB9-4571-498A-9181-CCF44BD61A3E}"/>
      </w:docPartPr>
      <w:docPartBody>
        <w:p w:rsidR="00185CF9" w:rsidRDefault="001D634D" w:rsidP="001D634D">
          <w:pPr>
            <w:pStyle w:val="3EE2D4290EA84114B0FC586C3FE47DC9"/>
          </w:pPr>
          <w:r w:rsidRPr="005D19FB">
            <w:rPr>
              <w:rStyle w:val="PlaceholderText"/>
            </w:rPr>
            <w:t>Click here to enter text.</w:t>
          </w:r>
        </w:p>
      </w:docPartBody>
    </w:docPart>
    <w:docPart>
      <w:docPartPr>
        <w:name w:val="114426B1DF1847DDB553D16231CC8CDC"/>
        <w:category>
          <w:name w:val="General"/>
          <w:gallery w:val="placeholder"/>
        </w:category>
        <w:types>
          <w:type w:val="bbPlcHdr"/>
        </w:types>
        <w:behaviors>
          <w:behavior w:val="content"/>
        </w:behaviors>
        <w:guid w:val="{BAAECEB6-F5E4-43FE-833A-FFCFBDCE1ADB}"/>
      </w:docPartPr>
      <w:docPartBody>
        <w:p w:rsidR="00185CF9" w:rsidRDefault="001D634D" w:rsidP="001D634D">
          <w:pPr>
            <w:pStyle w:val="114426B1DF1847DDB553D16231CC8CDC"/>
          </w:pPr>
          <w:r w:rsidRPr="00570983">
            <w:rPr>
              <w:rStyle w:val="PlaceholderText"/>
            </w:rPr>
            <w:t>Click here to enter text.</w:t>
          </w:r>
        </w:p>
      </w:docPartBody>
    </w:docPart>
    <w:docPart>
      <w:docPartPr>
        <w:name w:val="C9227326E06A41F980CB54B4E8C520FE"/>
        <w:category>
          <w:name w:val="General"/>
          <w:gallery w:val="placeholder"/>
        </w:category>
        <w:types>
          <w:type w:val="bbPlcHdr"/>
        </w:types>
        <w:behaviors>
          <w:behavior w:val="content"/>
        </w:behaviors>
        <w:guid w:val="{029282C2-4233-4165-92AB-8E7804D8BC20}"/>
      </w:docPartPr>
      <w:docPartBody>
        <w:p w:rsidR="00185CF9" w:rsidRDefault="001D634D" w:rsidP="001D634D">
          <w:pPr>
            <w:pStyle w:val="C9227326E06A41F980CB54B4E8C520FE"/>
          </w:pPr>
          <w:r w:rsidRPr="00570983">
            <w:rPr>
              <w:rStyle w:val="PlaceholderText"/>
            </w:rPr>
            <w:t>Click here to enter text.</w:t>
          </w:r>
        </w:p>
      </w:docPartBody>
    </w:docPart>
    <w:docPart>
      <w:docPartPr>
        <w:name w:val="13F040427E504AFDAF8A3B27CF41E2FB"/>
        <w:category>
          <w:name w:val="General"/>
          <w:gallery w:val="placeholder"/>
        </w:category>
        <w:types>
          <w:type w:val="bbPlcHdr"/>
        </w:types>
        <w:behaviors>
          <w:behavior w:val="content"/>
        </w:behaviors>
        <w:guid w:val="{15FC7DA9-5DAB-4A0D-8767-0DAF9B7B4AEB}"/>
      </w:docPartPr>
      <w:docPartBody>
        <w:p w:rsidR="00185CF9" w:rsidRDefault="001D634D" w:rsidP="001D634D">
          <w:pPr>
            <w:pStyle w:val="13F040427E504AFDAF8A3B27CF41E2FB"/>
          </w:pPr>
          <w:r w:rsidRPr="005D19FB">
            <w:rPr>
              <w:rStyle w:val="PlaceholderText"/>
            </w:rPr>
            <w:t>Click here to enter text.</w:t>
          </w:r>
        </w:p>
      </w:docPartBody>
    </w:docPart>
    <w:docPart>
      <w:docPartPr>
        <w:name w:val="CBA2BB226CA742CCAC9E61353C1D9F9D"/>
        <w:category>
          <w:name w:val="General"/>
          <w:gallery w:val="placeholder"/>
        </w:category>
        <w:types>
          <w:type w:val="bbPlcHdr"/>
        </w:types>
        <w:behaviors>
          <w:behavior w:val="content"/>
        </w:behaviors>
        <w:guid w:val="{68C6AAF6-08C1-46BE-B4E0-E924AAD06AA7}"/>
      </w:docPartPr>
      <w:docPartBody>
        <w:p w:rsidR="00185CF9" w:rsidRDefault="001D634D" w:rsidP="001D634D">
          <w:pPr>
            <w:pStyle w:val="CBA2BB226CA742CCAC9E61353C1D9F9D"/>
          </w:pPr>
          <w:r w:rsidRPr="005D19FB">
            <w:rPr>
              <w:rStyle w:val="PlaceholderText"/>
            </w:rPr>
            <w:t>Click here to enter text.</w:t>
          </w:r>
        </w:p>
      </w:docPartBody>
    </w:docPart>
    <w:docPart>
      <w:docPartPr>
        <w:name w:val="1BC3089388DD4541B393CDF1E364B692"/>
        <w:category>
          <w:name w:val="General"/>
          <w:gallery w:val="placeholder"/>
        </w:category>
        <w:types>
          <w:type w:val="bbPlcHdr"/>
        </w:types>
        <w:behaviors>
          <w:behavior w:val="content"/>
        </w:behaviors>
        <w:guid w:val="{2D87D03D-4050-4982-AC7A-3A0F3505CB43}"/>
      </w:docPartPr>
      <w:docPartBody>
        <w:p w:rsidR="00185CF9" w:rsidRDefault="001D634D" w:rsidP="001D634D">
          <w:pPr>
            <w:pStyle w:val="1BC3089388DD4541B393CDF1E364B692"/>
          </w:pPr>
          <w:r w:rsidRPr="00570983">
            <w:rPr>
              <w:rStyle w:val="PlaceholderText"/>
            </w:rPr>
            <w:t>Click here to enter text.</w:t>
          </w:r>
        </w:p>
      </w:docPartBody>
    </w:docPart>
    <w:docPart>
      <w:docPartPr>
        <w:name w:val="FB4C5D0C77CB4BB7B71CC21629B470FB"/>
        <w:category>
          <w:name w:val="General"/>
          <w:gallery w:val="placeholder"/>
        </w:category>
        <w:types>
          <w:type w:val="bbPlcHdr"/>
        </w:types>
        <w:behaviors>
          <w:behavior w:val="content"/>
        </w:behaviors>
        <w:guid w:val="{31F5C01E-AF47-4086-8FF1-3B0A45CD5921}"/>
      </w:docPartPr>
      <w:docPartBody>
        <w:p w:rsidR="00185CF9" w:rsidRDefault="001D634D" w:rsidP="001D634D">
          <w:pPr>
            <w:pStyle w:val="FB4C5D0C77CB4BB7B71CC21629B470FB"/>
          </w:pPr>
          <w:r w:rsidRPr="005D19FB">
            <w:rPr>
              <w:rStyle w:val="PlaceholderText"/>
            </w:rPr>
            <w:t>Click here to enter text.</w:t>
          </w:r>
        </w:p>
      </w:docPartBody>
    </w:docPart>
    <w:docPart>
      <w:docPartPr>
        <w:name w:val="4183AE3AF57B4AF78B0B6D9B44331BF0"/>
        <w:category>
          <w:name w:val="General"/>
          <w:gallery w:val="placeholder"/>
        </w:category>
        <w:types>
          <w:type w:val="bbPlcHdr"/>
        </w:types>
        <w:behaviors>
          <w:behavior w:val="content"/>
        </w:behaviors>
        <w:guid w:val="{7C85C358-621B-4B67-BF14-1542A79609DB}"/>
      </w:docPartPr>
      <w:docPartBody>
        <w:p w:rsidR="00185CF9" w:rsidRDefault="001D634D" w:rsidP="001D634D">
          <w:pPr>
            <w:pStyle w:val="4183AE3AF57B4AF78B0B6D9B44331BF0"/>
          </w:pPr>
          <w:r w:rsidRPr="00570983">
            <w:rPr>
              <w:rStyle w:val="PlaceholderText"/>
            </w:rPr>
            <w:t>Click here to enter text.</w:t>
          </w:r>
        </w:p>
      </w:docPartBody>
    </w:docPart>
    <w:docPart>
      <w:docPartPr>
        <w:name w:val="43E2225F7F8742A982F9DE840642E9DC"/>
        <w:category>
          <w:name w:val="General"/>
          <w:gallery w:val="placeholder"/>
        </w:category>
        <w:types>
          <w:type w:val="bbPlcHdr"/>
        </w:types>
        <w:behaviors>
          <w:behavior w:val="content"/>
        </w:behaviors>
        <w:guid w:val="{15C656BF-7ADA-40BB-9763-28AACB19A4EE}"/>
      </w:docPartPr>
      <w:docPartBody>
        <w:p w:rsidR="00185CF9" w:rsidRDefault="001D634D" w:rsidP="001D634D">
          <w:pPr>
            <w:pStyle w:val="43E2225F7F8742A982F9DE840642E9DC"/>
          </w:pPr>
          <w:r w:rsidRPr="00570983">
            <w:rPr>
              <w:rStyle w:val="PlaceholderText"/>
            </w:rPr>
            <w:t>Click here to enter text.</w:t>
          </w:r>
        </w:p>
      </w:docPartBody>
    </w:docPart>
    <w:docPart>
      <w:docPartPr>
        <w:name w:val="920B93DE207C415C909E11C9AFDFC9EB"/>
        <w:category>
          <w:name w:val="General"/>
          <w:gallery w:val="placeholder"/>
        </w:category>
        <w:types>
          <w:type w:val="bbPlcHdr"/>
        </w:types>
        <w:behaviors>
          <w:behavior w:val="content"/>
        </w:behaviors>
        <w:guid w:val="{6934ECE8-5EBC-43DD-9290-01F1B0D630C8}"/>
      </w:docPartPr>
      <w:docPartBody>
        <w:p w:rsidR="00185CF9" w:rsidRDefault="001D634D" w:rsidP="001D634D">
          <w:pPr>
            <w:pStyle w:val="920B93DE207C415C909E11C9AFDFC9EB"/>
          </w:pPr>
          <w:r w:rsidRPr="005D19FB">
            <w:rPr>
              <w:rStyle w:val="PlaceholderText"/>
            </w:rPr>
            <w:t>Click here to enter text.</w:t>
          </w:r>
        </w:p>
      </w:docPartBody>
    </w:docPart>
    <w:docPart>
      <w:docPartPr>
        <w:name w:val="DFFC786C03714A4FB20282495FBEA2E1"/>
        <w:category>
          <w:name w:val="General"/>
          <w:gallery w:val="placeholder"/>
        </w:category>
        <w:types>
          <w:type w:val="bbPlcHdr"/>
        </w:types>
        <w:behaviors>
          <w:behavior w:val="content"/>
        </w:behaviors>
        <w:guid w:val="{BEFDD10B-3274-4684-AE59-3803947964FD}"/>
      </w:docPartPr>
      <w:docPartBody>
        <w:p w:rsidR="00185CF9" w:rsidRDefault="001D634D" w:rsidP="001D634D">
          <w:pPr>
            <w:pStyle w:val="DFFC786C03714A4FB20282495FBEA2E1"/>
          </w:pPr>
          <w:r w:rsidRPr="00570983">
            <w:rPr>
              <w:rStyle w:val="PlaceholderText"/>
            </w:rPr>
            <w:t>Click here to enter text.</w:t>
          </w:r>
        </w:p>
      </w:docPartBody>
    </w:docPart>
    <w:docPart>
      <w:docPartPr>
        <w:name w:val="2A3118D03418491AA7BDD87DE04DBBE8"/>
        <w:category>
          <w:name w:val="General"/>
          <w:gallery w:val="placeholder"/>
        </w:category>
        <w:types>
          <w:type w:val="bbPlcHdr"/>
        </w:types>
        <w:behaviors>
          <w:behavior w:val="content"/>
        </w:behaviors>
        <w:guid w:val="{457F100A-519F-4510-9FBB-195A25563C97}"/>
      </w:docPartPr>
      <w:docPartBody>
        <w:p w:rsidR="00185CF9" w:rsidRDefault="001D634D" w:rsidP="001D634D">
          <w:pPr>
            <w:pStyle w:val="2A3118D03418491AA7BDD87DE04DBBE8"/>
          </w:pPr>
          <w:r w:rsidRPr="005D19FB">
            <w:rPr>
              <w:rStyle w:val="PlaceholderText"/>
            </w:rPr>
            <w:t>Click here to enter text.</w:t>
          </w:r>
        </w:p>
      </w:docPartBody>
    </w:docPart>
    <w:docPart>
      <w:docPartPr>
        <w:name w:val="2CF3EA5A3DB845FA89D180514B4403AE"/>
        <w:category>
          <w:name w:val="General"/>
          <w:gallery w:val="placeholder"/>
        </w:category>
        <w:types>
          <w:type w:val="bbPlcHdr"/>
        </w:types>
        <w:behaviors>
          <w:behavior w:val="content"/>
        </w:behaviors>
        <w:guid w:val="{95EFA731-F9D7-438B-99A0-9B75B9F482DB}"/>
      </w:docPartPr>
      <w:docPartBody>
        <w:p w:rsidR="00185CF9" w:rsidRDefault="001D634D" w:rsidP="001D634D">
          <w:pPr>
            <w:pStyle w:val="2CF3EA5A3DB845FA89D180514B4403AE"/>
          </w:pPr>
          <w:r w:rsidRPr="005D19FB">
            <w:rPr>
              <w:rStyle w:val="PlaceholderText"/>
            </w:rPr>
            <w:t>Click here to enter text.</w:t>
          </w:r>
        </w:p>
      </w:docPartBody>
    </w:docPart>
    <w:docPart>
      <w:docPartPr>
        <w:name w:val="56A386882563497F9E1DF56A831BA977"/>
        <w:category>
          <w:name w:val="General"/>
          <w:gallery w:val="placeholder"/>
        </w:category>
        <w:types>
          <w:type w:val="bbPlcHdr"/>
        </w:types>
        <w:behaviors>
          <w:behavior w:val="content"/>
        </w:behaviors>
        <w:guid w:val="{622DB5F7-734F-4985-A672-4E3716E46F84}"/>
      </w:docPartPr>
      <w:docPartBody>
        <w:p w:rsidR="00185CF9" w:rsidRDefault="001D634D" w:rsidP="001D634D">
          <w:pPr>
            <w:pStyle w:val="56A386882563497F9E1DF56A831BA977"/>
          </w:pPr>
          <w:r w:rsidRPr="00570983">
            <w:rPr>
              <w:rStyle w:val="PlaceholderText"/>
            </w:rPr>
            <w:t>Click here to enter text.</w:t>
          </w:r>
        </w:p>
      </w:docPartBody>
    </w:docPart>
    <w:docPart>
      <w:docPartPr>
        <w:name w:val="4786DC09848F45CCBD6798680FEA432A"/>
        <w:category>
          <w:name w:val="General"/>
          <w:gallery w:val="placeholder"/>
        </w:category>
        <w:types>
          <w:type w:val="bbPlcHdr"/>
        </w:types>
        <w:behaviors>
          <w:behavior w:val="content"/>
        </w:behaviors>
        <w:guid w:val="{3A8DFB6D-41DE-4BD7-988C-814AAF935EA0}"/>
      </w:docPartPr>
      <w:docPartBody>
        <w:p w:rsidR="00185CF9" w:rsidRDefault="001D634D" w:rsidP="001D634D">
          <w:pPr>
            <w:pStyle w:val="4786DC09848F45CCBD6798680FEA432A"/>
          </w:pPr>
          <w:r w:rsidRPr="00570983">
            <w:rPr>
              <w:rStyle w:val="PlaceholderText"/>
            </w:rPr>
            <w:t>Click here to enter text.</w:t>
          </w:r>
        </w:p>
      </w:docPartBody>
    </w:docPart>
    <w:docPart>
      <w:docPartPr>
        <w:name w:val="EA60FB97E1344D0A88FFBB076F1693A9"/>
        <w:category>
          <w:name w:val="General"/>
          <w:gallery w:val="placeholder"/>
        </w:category>
        <w:types>
          <w:type w:val="bbPlcHdr"/>
        </w:types>
        <w:behaviors>
          <w:behavior w:val="content"/>
        </w:behaviors>
        <w:guid w:val="{871DA118-A3B8-49D3-991C-3351C501263B}"/>
      </w:docPartPr>
      <w:docPartBody>
        <w:p w:rsidR="00185CF9" w:rsidRDefault="001D634D" w:rsidP="001D634D">
          <w:pPr>
            <w:pStyle w:val="EA60FB97E1344D0A88FFBB076F1693A9"/>
          </w:pPr>
          <w:r w:rsidRPr="005D19FB">
            <w:rPr>
              <w:rStyle w:val="PlaceholderText"/>
            </w:rPr>
            <w:t>Click here to enter text.</w:t>
          </w:r>
        </w:p>
      </w:docPartBody>
    </w:docPart>
    <w:docPart>
      <w:docPartPr>
        <w:name w:val="65E7578EEECA40618217C4563AE5EEF7"/>
        <w:category>
          <w:name w:val="General"/>
          <w:gallery w:val="placeholder"/>
        </w:category>
        <w:types>
          <w:type w:val="bbPlcHdr"/>
        </w:types>
        <w:behaviors>
          <w:behavior w:val="content"/>
        </w:behaviors>
        <w:guid w:val="{3E415A1E-2C36-486D-9F09-1DA884CDADBE}"/>
      </w:docPartPr>
      <w:docPartBody>
        <w:p w:rsidR="00185CF9" w:rsidRDefault="001D634D" w:rsidP="001D634D">
          <w:pPr>
            <w:pStyle w:val="65E7578EEECA40618217C4563AE5EEF7"/>
          </w:pPr>
          <w:r w:rsidRPr="00570983">
            <w:rPr>
              <w:rStyle w:val="PlaceholderText"/>
            </w:rPr>
            <w:t>Click here to enter text.</w:t>
          </w:r>
        </w:p>
      </w:docPartBody>
    </w:docPart>
    <w:docPart>
      <w:docPartPr>
        <w:name w:val="ACD4997E183B40CDA263FCE9A3F42B13"/>
        <w:category>
          <w:name w:val="General"/>
          <w:gallery w:val="placeholder"/>
        </w:category>
        <w:types>
          <w:type w:val="bbPlcHdr"/>
        </w:types>
        <w:behaviors>
          <w:behavior w:val="content"/>
        </w:behaviors>
        <w:guid w:val="{8C6D2CE2-80D9-4C71-B001-F5FB28D9FEE2}"/>
      </w:docPartPr>
      <w:docPartBody>
        <w:p w:rsidR="00185CF9" w:rsidRDefault="001D634D" w:rsidP="001D634D">
          <w:pPr>
            <w:pStyle w:val="ACD4997E183B40CDA263FCE9A3F42B13"/>
          </w:pPr>
          <w:r w:rsidRPr="005D19FB">
            <w:rPr>
              <w:rStyle w:val="PlaceholderText"/>
            </w:rPr>
            <w:t>Click here to enter text.</w:t>
          </w:r>
        </w:p>
      </w:docPartBody>
    </w:docPart>
    <w:docPart>
      <w:docPartPr>
        <w:name w:val="51776C25CA314604B3F65714373D25CE"/>
        <w:category>
          <w:name w:val="General"/>
          <w:gallery w:val="placeholder"/>
        </w:category>
        <w:types>
          <w:type w:val="bbPlcHdr"/>
        </w:types>
        <w:behaviors>
          <w:behavior w:val="content"/>
        </w:behaviors>
        <w:guid w:val="{D707D9BB-29D0-4EA2-B993-D852AE6737C0}"/>
      </w:docPartPr>
      <w:docPartBody>
        <w:p w:rsidR="00185CF9" w:rsidRDefault="001D634D" w:rsidP="001D634D">
          <w:pPr>
            <w:pStyle w:val="51776C25CA314604B3F65714373D25CE"/>
          </w:pPr>
          <w:r w:rsidRPr="00570983">
            <w:rPr>
              <w:rStyle w:val="PlaceholderText"/>
            </w:rPr>
            <w:t>Click here to enter text.</w:t>
          </w:r>
        </w:p>
      </w:docPartBody>
    </w:docPart>
    <w:docPart>
      <w:docPartPr>
        <w:name w:val="F8C2C0570DC74E1B8A9F99D305E7D7CE"/>
        <w:category>
          <w:name w:val="General"/>
          <w:gallery w:val="placeholder"/>
        </w:category>
        <w:types>
          <w:type w:val="bbPlcHdr"/>
        </w:types>
        <w:behaviors>
          <w:behavior w:val="content"/>
        </w:behaviors>
        <w:guid w:val="{14AA3554-7A21-4B22-A745-34865B71FE1C}"/>
      </w:docPartPr>
      <w:docPartBody>
        <w:p w:rsidR="00185CF9" w:rsidRDefault="001D634D" w:rsidP="001D634D">
          <w:pPr>
            <w:pStyle w:val="F8C2C0570DC74E1B8A9F99D305E7D7CE"/>
          </w:pPr>
          <w:r w:rsidRPr="005D19FB">
            <w:rPr>
              <w:rStyle w:val="PlaceholderText"/>
            </w:rPr>
            <w:t>Click here to enter text.</w:t>
          </w:r>
        </w:p>
      </w:docPartBody>
    </w:docPart>
    <w:docPart>
      <w:docPartPr>
        <w:name w:val="0895F97947A64FC78D6468C596D1F059"/>
        <w:category>
          <w:name w:val="General"/>
          <w:gallery w:val="placeholder"/>
        </w:category>
        <w:types>
          <w:type w:val="bbPlcHdr"/>
        </w:types>
        <w:behaviors>
          <w:behavior w:val="content"/>
        </w:behaviors>
        <w:guid w:val="{0A6562F3-95D3-4C85-B36C-5BC782AE1858}"/>
      </w:docPartPr>
      <w:docPartBody>
        <w:p w:rsidR="00185CF9" w:rsidRDefault="001D634D" w:rsidP="001D634D">
          <w:pPr>
            <w:pStyle w:val="0895F97947A64FC78D6468C596D1F059"/>
          </w:pPr>
          <w:r w:rsidRPr="00570983">
            <w:rPr>
              <w:rStyle w:val="PlaceholderText"/>
            </w:rPr>
            <w:t>Click here to enter text.</w:t>
          </w:r>
        </w:p>
      </w:docPartBody>
    </w:docPart>
    <w:docPart>
      <w:docPartPr>
        <w:name w:val="F79F54EC39B54ADC83ECA2624D4766F8"/>
        <w:category>
          <w:name w:val="General"/>
          <w:gallery w:val="placeholder"/>
        </w:category>
        <w:types>
          <w:type w:val="bbPlcHdr"/>
        </w:types>
        <w:behaviors>
          <w:behavior w:val="content"/>
        </w:behaviors>
        <w:guid w:val="{4A3170B8-906B-4C95-9B06-8E66987A1ECF}"/>
      </w:docPartPr>
      <w:docPartBody>
        <w:p w:rsidR="00185CF9" w:rsidRDefault="001D634D" w:rsidP="001D634D">
          <w:pPr>
            <w:pStyle w:val="F79F54EC39B54ADC83ECA2624D4766F8"/>
          </w:pPr>
          <w:r w:rsidRPr="00570983">
            <w:rPr>
              <w:rStyle w:val="PlaceholderText"/>
            </w:rPr>
            <w:t>Click here to enter text.</w:t>
          </w:r>
        </w:p>
      </w:docPartBody>
    </w:docPart>
    <w:docPart>
      <w:docPartPr>
        <w:name w:val="066CF5149F4E4055AD6DBDB16AF7A722"/>
        <w:category>
          <w:name w:val="General"/>
          <w:gallery w:val="placeholder"/>
        </w:category>
        <w:types>
          <w:type w:val="bbPlcHdr"/>
        </w:types>
        <w:behaviors>
          <w:behavior w:val="content"/>
        </w:behaviors>
        <w:guid w:val="{57435061-4EA1-47C2-B3A2-BA99A7E50AF8}"/>
      </w:docPartPr>
      <w:docPartBody>
        <w:p w:rsidR="00185CF9" w:rsidRDefault="001D634D" w:rsidP="001D634D">
          <w:pPr>
            <w:pStyle w:val="066CF5149F4E4055AD6DBDB16AF7A722"/>
          </w:pPr>
          <w:r w:rsidRPr="005D19FB">
            <w:rPr>
              <w:rStyle w:val="PlaceholderText"/>
            </w:rPr>
            <w:t>Click here to enter text.</w:t>
          </w:r>
        </w:p>
      </w:docPartBody>
    </w:docPart>
    <w:docPart>
      <w:docPartPr>
        <w:name w:val="24853E47DF6947518372148FFB17A548"/>
        <w:category>
          <w:name w:val="General"/>
          <w:gallery w:val="placeholder"/>
        </w:category>
        <w:types>
          <w:type w:val="bbPlcHdr"/>
        </w:types>
        <w:behaviors>
          <w:behavior w:val="content"/>
        </w:behaviors>
        <w:guid w:val="{6B80888F-E078-4CB8-BED4-1C8AF34D63A2}"/>
      </w:docPartPr>
      <w:docPartBody>
        <w:p w:rsidR="00185CF9" w:rsidRDefault="001D634D" w:rsidP="001D634D">
          <w:pPr>
            <w:pStyle w:val="24853E47DF6947518372148FFB17A548"/>
          </w:pPr>
          <w:r w:rsidRPr="00570983">
            <w:rPr>
              <w:rStyle w:val="PlaceholderText"/>
            </w:rPr>
            <w:t>Click here to enter text.</w:t>
          </w:r>
        </w:p>
      </w:docPartBody>
    </w:docPart>
    <w:docPart>
      <w:docPartPr>
        <w:name w:val="5A2BBD04E7A04E8E8A39C5BCBC0BDB2D"/>
        <w:category>
          <w:name w:val="General"/>
          <w:gallery w:val="placeholder"/>
        </w:category>
        <w:types>
          <w:type w:val="bbPlcHdr"/>
        </w:types>
        <w:behaviors>
          <w:behavior w:val="content"/>
        </w:behaviors>
        <w:guid w:val="{C02DF3EE-7D9E-4E76-883B-69EF6DB0E683}"/>
      </w:docPartPr>
      <w:docPartBody>
        <w:p w:rsidR="00185CF9" w:rsidRDefault="001D634D" w:rsidP="001D634D">
          <w:pPr>
            <w:pStyle w:val="5A2BBD04E7A04E8E8A39C5BCBC0BDB2D"/>
          </w:pPr>
          <w:r w:rsidRPr="005D19FB">
            <w:rPr>
              <w:rStyle w:val="PlaceholderText"/>
            </w:rPr>
            <w:t>Click here to enter text.</w:t>
          </w:r>
        </w:p>
      </w:docPartBody>
    </w:docPart>
    <w:docPart>
      <w:docPartPr>
        <w:name w:val="723FDCC18D3249FEAEBC0B6880A93AFD"/>
        <w:category>
          <w:name w:val="General"/>
          <w:gallery w:val="placeholder"/>
        </w:category>
        <w:types>
          <w:type w:val="bbPlcHdr"/>
        </w:types>
        <w:behaviors>
          <w:behavior w:val="content"/>
        </w:behaviors>
        <w:guid w:val="{ADCD341C-3FBB-4BB0-9727-2B95E0FDF447}"/>
      </w:docPartPr>
      <w:docPartBody>
        <w:p w:rsidR="00185CF9" w:rsidRDefault="001D634D" w:rsidP="001D634D">
          <w:pPr>
            <w:pStyle w:val="723FDCC18D3249FEAEBC0B6880A93AFD"/>
          </w:pPr>
          <w:r w:rsidRPr="00570983">
            <w:rPr>
              <w:rStyle w:val="PlaceholderText"/>
            </w:rPr>
            <w:t>Click here to enter text.</w:t>
          </w:r>
        </w:p>
      </w:docPartBody>
    </w:docPart>
    <w:docPart>
      <w:docPartPr>
        <w:name w:val="107E69E4008A4DB09E9DC5DB01602501"/>
        <w:category>
          <w:name w:val="General"/>
          <w:gallery w:val="placeholder"/>
        </w:category>
        <w:types>
          <w:type w:val="bbPlcHdr"/>
        </w:types>
        <w:behaviors>
          <w:behavior w:val="content"/>
        </w:behaviors>
        <w:guid w:val="{8D50ED32-F481-4CD9-8A93-4CB497754AD2}"/>
      </w:docPartPr>
      <w:docPartBody>
        <w:p w:rsidR="00185CF9" w:rsidRDefault="001D634D" w:rsidP="001D634D">
          <w:pPr>
            <w:pStyle w:val="107E69E4008A4DB09E9DC5DB01602501"/>
          </w:pPr>
          <w:r w:rsidRPr="005D19FB">
            <w:rPr>
              <w:rStyle w:val="PlaceholderText"/>
            </w:rPr>
            <w:t>Click here to enter text.</w:t>
          </w:r>
        </w:p>
      </w:docPartBody>
    </w:docPart>
    <w:docPart>
      <w:docPartPr>
        <w:name w:val="25E800CA23094399A20A15ED2B6FA61B"/>
        <w:category>
          <w:name w:val="General"/>
          <w:gallery w:val="placeholder"/>
        </w:category>
        <w:types>
          <w:type w:val="bbPlcHdr"/>
        </w:types>
        <w:behaviors>
          <w:behavior w:val="content"/>
        </w:behaviors>
        <w:guid w:val="{FF9049AE-9574-4E8A-9249-54447F0DE534}"/>
      </w:docPartPr>
      <w:docPartBody>
        <w:p w:rsidR="00185CF9" w:rsidRDefault="001D634D" w:rsidP="001D634D">
          <w:pPr>
            <w:pStyle w:val="25E800CA23094399A20A15ED2B6FA61B"/>
          </w:pPr>
          <w:r w:rsidRPr="00570983">
            <w:rPr>
              <w:rStyle w:val="PlaceholderText"/>
            </w:rPr>
            <w:t>Click here to enter text.</w:t>
          </w:r>
        </w:p>
      </w:docPartBody>
    </w:docPart>
    <w:docPart>
      <w:docPartPr>
        <w:name w:val="BACE4AC85C114C3BBB3E357F9353E3AF"/>
        <w:category>
          <w:name w:val="General"/>
          <w:gallery w:val="placeholder"/>
        </w:category>
        <w:types>
          <w:type w:val="bbPlcHdr"/>
        </w:types>
        <w:behaviors>
          <w:behavior w:val="content"/>
        </w:behaviors>
        <w:guid w:val="{DCC3DE72-82F8-47FF-84C5-81FC5FCAE652}"/>
      </w:docPartPr>
      <w:docPartBody>
        <w:p w:rsidR="00185CF9" w:rsidRDefault="001D634D" w:rsidP="001D634D">
          <w:pPr>
            <w:pStyle w:val="BACE4AC85C114C3BBB3E357F9353E3AF"/>
          </w:pPr>
          <w:r w:rsidRPr="00570983">
            <w:rPr>
              <w:rStyle w:val="PlaceholderText"/>
            </w:rPr>
            <w:t>Click here to enter text.</w:t>
          </w:r>
        </w:p>
      </w:docPartBody>
    </w:docPart>
    <w:docPart>
      <w:docPartPr>
        <w:name w:val="BA33D0E76DB44082ABD81DD4C9F941D9"/>
        <w:category>
          <w:name w:val="General"/>
          <w:gallery w:val="placeholder"/>
        </w:category>
        <w:types>
          <w:type w:val="bbPlcHdr"/>
        </w:types>
        <w:behaviors>
          <w:behavior w:val="content"/>
        </w:behaviors>
        <w:guid w:val="{99EFA790-560E-436C-B0C9-14B0DB7AD226}"/>
      </w:docPartPr>
      <w:docPartBody>
        <w:p w:rsidR="00185CF9" w:rsidRDefault="001D634D" w:rsidP="001D634D">
          <w:pPr>
            <w:pStyle w:val="BA33D0E76DB44082ABD81DD4C9F941D9"/>
          </w:pPr>
          <w:r w:rsidRPr="005D19FB">
            <w:rPr>
              <w:rStyle w:val="PlaceholderText"/>
            </w:rPr>
            <w:t>Click here to enter text.</w:t>
          </w:r>
        </w:p>
      </w:docPartBody>
    </w:docPart>
    <w:docPart>
      <w:docPartPr>
        <w:name w:val="459D77C0C69248788F2026E3C962E2BB"/>
        <w:category>
          <w:name w:val="General"/>
          <w:gallery w:val="placeholder"/>
        </w:category>
        <w:types>
          <w:type w:val="bbPlcHdr"/>
        </w:types>
        <w:behaviors>
          <w:behavior w:val="content"/>
        </w:behaviors>
        <w:guid w:val="{801045A4-FCCA-4072-B09D-ADD8697C6E87}"/>
      </w:docPartPr>
      <w:docPartBody>
        <w:p w:rsidR="00185CF9" w:rsidRDefault="001D634D" w:rsidP="001D634D">
          <w:pPr>
            <w:pStyle w:val="459D77C0C69248788F2026E3C962E2BB"/>
          </w:pPr>
          <w:r w:rsidRPr="00570983">
            <w:rPr>
              <w:rStyle w:val="PlaceholderText"/>
            </w:rPr>
            <w:t>Click here to enter text.</w:t>
          </w:r>
        </w:p>
      </w:docPartBody>
    </w:docPart>
    <w:docPart>
      <w:docPartPr>
        <w:name w:val="594C263D4C5242FFB6CD3304BF5AE45C"/>
        <w:category>
          <w:name w:val="General"/>
          <w:gallery w:val="placeholder"/>
        </w:category>
        <w:types>
          <w:type w:val="bbPlcHdr"/>
        </w:types>
        <w:behaviors>
          <w:behavior w:val="content"/>
        </w:behaviors>
        <w:guid w:val="{23B318D8-8BB0-4918-8DB6-E1C94B66B9D1}"/>
      </w:docPartPr>
      <w:docPartBody>
        <w:p w:rsidR="00185CF9" w:rsidRDefault="001D634D" w:rsidP="001D634D">
          <w:pPr>
            <w:pStyle w:val="594C263D4C5242FFB6CD3304BF5AE45C"/>
          </w:pPr>
          <w:r w:rsidRPr="005D19FB">
            <w:rPr>
              <w:rStyle w:val="PlaceholderText"/>
            </w:rPr>
            <w:t>Click here to enter text.</w:t>
          </w:r>
        </w:p>
      </w:docPartBody>
    </w:docPart>
    <w:docPart>
      <w:docPartPr>
        <w:name w:val="0B72F484731047A98B328977D4B98E14"/>
        <w:category>
          <w:name w:val="General"/>
          <w:gallery w:val="placeholder"/>
        </w:category>
        <w:types>
          <w:type w:val="bbPlcHdr"/>
        </w:types>
        <w:behaviors>
          <w:behavior w:val="content"/>
        </w:behaviors>
        <w:guid w:val="{DAB2BD24-D8CF-43FF-933A-4262060884CA}"/>
      </w:docPartPr>
      <w:docPartBody>
        <w:p w:rsidR="00185CF9" w:rsidRDefault="001D634D" w:rsidP="001D634D">
          <w:pPr>
            <w:pStyle w:val="0B72F484731047A98B328977D4B98E14"/>
          </w:pPr>
          <w:r w:rsidRPr="00570983">
            <w:rPr>
              <w:rStyle w:val="PlaceholderText"/>
            </w:rPr>
            <w:t>Click here to enter text.</w:t>
          </w:r>
        </w:p>
      </w:docPartBody>
    </w:docPart>
    <w:docPart>
      <w:docPartPr>
        <w:name w:val="F03BF9AF4142461C9442724F7E42861C"/>
        <w:category>
          <w:name w:val="General"/>
          <w:gallery w:val="placeholder"/>
        </w:category>
        <w:types>
          <w:type w:val="bbPlcHdr"/>
        </w:types>
        <w:behaviors>
          <w:behavior w:val="content"/>
        </w:behaviors>
        <w:guid w:val="{4533EB1B-9B9F-4F31-84F3-384F324125B1}"/>
      </w:docPartPr>
      <w:docPartBody>
        <w:p w:rsidR="00185CF9" w:rsidRDefault="001D634D" w:rsidP="001D634D">
          <w:pPr>
            <w:pStyle w:val="F03BF9AF4142461C9442724F7E42861C"/>
          </w:pPr>
          <w:r w:rsidRPr="005D19FB">
            <w:rPr>
              <w:rStyle w:val="PlaceholderText"/>
            </w:rPr>
            <w:t>Click here to enter text.</w:t>
          </w:r>
        </w:p>
      </w:docPartBody>
    </w:docPart>
    <w:docPart>
      <w:docPartPr>
        <w:name w:val="8524978150DE45A1BAF03E71E7ED9826"/>
        <w:category>
          <w:name w:val="General"/>
          <w:gallery w:val="placeholder"/>
        </w:category>
        <w:types>
          <w:type w:val="bbPlcHdr"/>
        </w:types>
        <w:behaviors>
          <w:behavior w:val="content"/>
        </w:behaviors>
        <w:guid w:val="{E90ABD64-E9E7-4984-8019-B168D4131F31}"/>
      </w:docPartPr>
      <w:docPartBody>
        <w:p w:rsidR="00185CF9" w:rsidRDefault="001D634D" w:rsidP="001D634D">
          <w:pPr>
            <w:pStyle w:val="8524978150DE45A1BAF03E71E7ED9826"/>
          </w:pPr>
          <w:r w:rsidRPr="00570983">
            <w:rPr>
              <w:rStyle w:val="PlaceholderText"/>
            </w:rPr>
            <w:t>Click here to enter text.</w:t>
          </w:r>
        </w:p>
      </w:docPartBody>
    </w:docPart>
    <w:docPart>
      <w:docPartPr>
        <w:name w:val="9AF048C9EDF14242AA544EA85D252E3F"/>
        <w:category>
          <w:name w:val="General"/>
          <w:gallery w:val="placeholder"/>
        </w:category>
        <w:types>
          <w:type w:val="bbPlcHdr"/>
        </w:types>
        <w:behaviors>
          <w:behavior w:val="content"/>
        </w:behaviors>
        <w:guid w:val="{67359523-F2A3-4592-AA92-5D5D33818D0D}"/>
      </w:docPartPr>
      <w:docPartBody>
        <w:p w:rsidR="00185CF9" w:rsidRDefault="001D634D" w:rsidP="001D634D">
          <w:pPr>
            <w:pStyle w:val="9AF048C9EDF14242AA544EA85D252E3F"/>
          </w:pPr>
          <w:r w:rsidRPr="00570983">
            <w:rPr>
              <w:rStyle w:val="PlaceholderText"/>
            </w:rPr>
            <w:t>Click here to enter text.</w:t>
          </w:r>
        </w:p>
      </w:docPartBody>
    </w:docPart>
    <w:docPart>
      <w:docPartPr>
        <w:name w:val="E41911EAA95048C4BE776A38C54220CB"/>
        <w:category>
          <w:name w:val="General"/>
          <w:gallery w:val="placeholder"/>
        </w:category>
        <w:types>
          <w:type w:val="bbPlcHdr"/>
        </w:types>
        <w:behaviors>
          <w:behavior w:val="content"/>
        </w:behaviors>
        <w:guid w:val="{D6913DD0-D22C-4259-B3AC-830DA2606343}"/>
      </w:docPartPr>
      <w:docPartBody>
        <w:p w:rsidR="00185CF9" w:rsidRDefault="001D634D" w:rsidP="001D634D">
          <w:pPr>
            <w:pStyle w:val="E41911EAA95048C4BE776A38C54220CB"/>
          </w:pPr>
          <w:r w:rsidRPr="005D19FB">
            <w:rPr>
              <w:rStyle w:val="PlaceholderText"/>
            </w:rPr>
            <w:t>Click here to enter text.</w:t>
          </w:r>
        </w:p>
      </w:docPartBody>
    </w:docPart>
    <w:docPart>
      <w:docPartPr>
        <w:name w:val="4B4E0B1D160B4329A20171B10F48E0E3"/>
        <w:category>
          <w:name w:val="General"/>
          <w:gallery w:val="placeholder"/>
        </w:category>
        <w:types>
          <w:type w:val="bbPlcHdr"/>
        </w:types>
        <w:behaviors>
          <w:behavior w:val="content"/>
        </w:behaviors>
        <w:guid w:val="{B63BDB21-11F8-4105-BBD7-D17B5901BB44}"/>
      </w:docPartPr>
      <w:docPartBody>
        <w:p w:rsidR="00185CF9" w:rsidRDefault="001D634D" w:rsidP="001D634D">
          <w:pPr>
            <w:pStyle w:val="4B4E0B1D160B4329A20171B10F48E0E3"/>
          </w:pPr>
          <w:r w:rsidRPr="00570983">
            <w:rPr>
              <w:rStyle w:val="PlaceholderText"/>
            </w:rPr>
            <w:t>Click here to enter text.</w:t>
          </w:r>
        </w:p>
      </w:docPartBody>
    </w:docPart>
    <w:docPart>
      <w:docPartPr>
        <w:name w:val="B63576F39E5F45268F6F9FED574E723A"/>
        <w:category>
          <w:name w:val="General"/>
          <w:gallery w:val="placeholder"/>
        </w:category>
        <w:types>
          <w:type w:val="bbPlcHdr"/>
        </w:types>
        <w:behaviors>
          <w:behavior w:val="content"/>
        </w:behaviors>
        <w:guid w:val="{13B9B994-3F43-4CDE-8905-61216B2448D6}"/>
      </w:docPartPr>
      <w:docPartBody>
        <w:p w:rsidR="00185CF9" w:rsidRDefault="001D634D" w:rsidP="001D634D">
          <w:pPr>
            <w:pStyle w:val="B63576F39E5F45268F6F9FED574E723A"/>
          </w:pPr>
          <w:r w:rsidRPr="005D19FB">
            <w:rPr>
              <w:rStyle w:val="PlaceholderText"/>
            </w:rPr>
            <w:t>Click here to enter text.</w:t>
          </w:r>
        </w:p>
      </w:docPartBody>
    </w:docPart>
    <w:docPart>
      <w:docPartPr>
        <w:name w:val="C24B342BA7264A8593531BEC7574F115"/>
        <w:category>
          <w:name w:val="General"/>
          <w:gallery w:val="placeholder"/>
        </w:category>
        <w:types>
          <w:type w:val="bbPlcHdr"/>
        </w:types>
        <w:behaviors>
          <w:behavior w:val="content"/>
        </w:behaviors>
        <w:guid w:val="{2071FEDC-DEB1-4BCC-98E4-B21E0977CB84}"/>
      </w:docPartPr>
      <w:docPartBody>
        <w:p w:rsidR="00185CF9" w:rsidRDefault="001D634D" w:rsidP="001D634D">
          <w:pPr>
            <w:pStyle w:val="C24B342BA7264A8593531BEC7574F115"/>
          </w:pPr>
          <w:r w:rsidRPr="00570983">
            <w:rPr>
              <w:rStyle w:val="PlaceholderText"/>
            </w:rPr>
            <w:t>Click here to enter text.</w:t>
          </w:r>
        </w:p>
      </w:docPartBody>
    </w:docPart>
    <w:docPart>
      <w:docPartPr>
        <w:name w:val="C5B9A03A59CA4ACF9CEE495CE5408423"/>
        <w:category>
          <w:name w:val="General"/>
          <w:gallery w:val="placeholder"/>
        </w:category>
        <w:types>
          <w:type w:val="bbPlcHdr"/>
        </w:types>
        <w:behaviors>
          <w:behavior w:val="content"/>
        </w:behaviors>
        <w:guid w:val="{97260E80-B72A-4D43-834D-AA12115551F7}"/>
      </w:docPartPr>
      <w:docPartBody>
        <w:p w:rsidR="00185CF9" w:rsidRDefault="001D634D" w:rsidP="001D634D">
          <w:pPr>
            <w:pStyle w:val="C5B9A03A59CA4ACF9CEE495CE5408423"/>
          </w:pPr>
          <w:r w:rsidRPr="005D19FB">
            <w:rPr>
              <w:rStyle w:val="PlaceholderText"/>
            </w:rPr>
            <w:t>Click here to enter text.</w:t>
          </w:r>
        </w:p>
      </w:docPartBody>
    </w:docPart>
    <w:docPart>
      <w:docPartPr>
        <w:name w:val="1763E9D1BB274F2E8F8359752F1DC96E"/>
        <w:category>
          <w:name w:val="General"/>
          <w:gallery w:val="placeholder"/>
        </w:category>
        <w:types>
          <w:type w:val="bbPlcHdr"/>
        </w:types>
        <w:behaviors>
          <w:behavior w:val="content"/>
        </w:behaviors>
        <w:guid w:val="{97339BC4-0572-4A8A-95D2-9F06180C2C5F}"/>
      </w:docPartPr>
      <w:docPartBody>
        <w:p w:rsidR="00185CF9" w:rsidRDefault="001D634D" w:rsidP="001D634D">
          <w:pPr>
            <w:pStyle w:val="1763E9D1BB274F2E8F8359752F1DC96E"/>
          </w:pPr>
          <w:r w:rsidRPr="00570983">
            <w:rPr>
              <w:rStyle w:val="PlaceholderText"/>
            </w:rPr>
            <w:t>Click here to enter text.</w:t>
          </w:r>
        </w:p>
      </w:docPartBody>
    </w:docPart>
    <w:docPart>
      <w:docPartPr>
        <w:name w:val="D1860D72D54241FFBAAF6473EC6E02DB"/>
        <w:category>
          <w:name w:val="General"/>
          <w:gallery w:val="placeholder"/>
        </w:category>
        <w:types>
          <w:type w:val="bbPlcHdr"/>
        </w:types>
        <w:behaviors>
          <w:behavior w:val="content"/>
        </w:behaviors>
        <w:guid w:val="{F3397EC9-A7AE-4969-8119-8FF8F2AD4AAD}"/>
      </w:docPartPr>
      <w:docPartBody>
        <w:p w:rsidR="00185CF9" w:rsidRDefault="001D634D" w:rsidP="001D634D">
          <w:pPr>
            <w:pStyle w:val="D1860D72D54241FFBAAF6473EC6E02DB"/>
          </w:pPr>
          <w:r w:rsidRPr="00570983">
            <w:rPr>
              <w:rStyle w:val="PlaceholderText"/>
            </w:rPr>
            <w:t>Click here to enter text.</w:t>
          </w:r>
        </w:p>
      </w:docPartBody>
    </w:docPart>
    <w:docPart>
      <w:docPartPr>
        <w:name w:val="8F6CC810AF474738935988A5CC4CA233"/>
        <w:category>
          <w:name w:val="General"/>
          <w:gallery w:val="placeholder"/>
        </w:category>
        <w:types>
          <w:type w:val="bbPlcHdr"/>
        </w:types>
        <w:behaviors>
          <w:behavior w:val="content"/>
        </w:behaviors>
        <w:guid w:val="{0F2993BA-958C-45E2-B4DF-2677A39AECBF}"/>
      </w:docPartPr>
      <w:docPartBody>
        <w:p w:rsidR="00185CF9" w:rsidRDefault="001D634D" w:rsidP="001D634D">
          <w:pPr>
            <w:pStyle w:val="8F6CC810AF474738935988A5CC4CA233"/>
          </w:pPr>
          <w:r w:rsidRPr="005D19FB">
            <w:rPr>
              <w:rStyle w:val="PlaceholderText"/>
            </w:rPr>
            <w:t>Click here to enter text.</w:t>
          </w:r>
        </w:p>
      </w:docPartBody>
    </w:docPart>
    <w:docPart>
      <w:docPartPr>
        <w:name w:val="8DA20E30E9314BD188A12C9738FB37CB"/>
        <w:category>
          <w:name w:val="General"/>
          <w:gallery w:val="placeholder"/>
        </w:category>
        <w:types>
          <w:type w:val="bbPlcHdr"/>
        </w:types>
        <w:behaviors>
          <w:behavior w:val="content"/>
        </w:behaviors>
        <w:guid w:val="{1402A6B8-C326-463C-A284-CB3E53EE7D8D}"/>
      </w:docPartPr>
      <w:docPartBody>
        <w:p w:rsidR="00185CF9" w:rsidRDefault="001D634D" w:rsidP="001D634D">
          <w:pPr>
            <w:pStyle w:val="8DA20E30E9314BD188A12C9738FB37CB"/>
          </w:pPr>
          <w:r w:rsidRPr="00570983">
            <w:rPr>
              <w:rStyle w:val="PlaceholderText"/>
            </w:rPr>
            <w:t>Click here to enter text.</w:t>
          </w:r>
        </w:p>
      </w:docPartBody>
    </w:docPart>
    <w:docPart>
      <w:docPartPr>
        <w:name w:val="1D662A1ACEC945779B0C9CA124385761"/>
        <w:category>
          <w:name w:val="General"/>
          <w:gallery w:val="placeholder"/>
        </w:category>
        <w:types>
          <w:type w:val="bbPlcHdr"/>
        </w:types>
        <w:behaviors>
          <w:behavior w:val="content"/>
        </w:behaviors>
        <w:guid w:val="{FEE87E44-D277-4985-9B27-10831EB0CA71}"/>
      </w:docPartPr>
      <w:docPartBody>
        <w:p w:rsidR="00185CF9" w:rsidRDefault="001D634D" w:rsidP="001D634D">
          <w:pPr>
            <w:pStyle w:val="1D662A1ACEC945779B0C9CA124385761"/>
          </w:pPr>
          <w:r w:rsidRPr="005D19FB">
            <w:rPr>
              <w:rStyle w:val="PlaceholderText"/>
            </w:rPr>
            <w:t>Click here to enter text.</w:t>
          </w:r>
        </w:p>
      </w:docPartBody>
    </w:docPart>
    <w:docPart>
      <w:docPartPr>
        <w:name w:val="62ADA246BBBB4D97AAF39A1E75B8CFC1"/>
        <w:category>
          <w:name w:val="General"/>
          <w:gallery w:val="placeholder"/>
        </w:category>
        <w:types>
          <w:type w:val="bbPlcHdr"/>
        </w:types>
        <w:behaviors>
          <w:behavior w:val="content"/>
        </w:behaviors>
        <w:guid w:val="{2179771A-AA53-4354-90F4-0EEDF2C99B5E}"/>
      </w:docPartPr>
      <w:docPartBody>
        <w:p w:rsidR="00185CF9" w:rsidRDefault="001D634D" w:rsidP="001D634D">
          <w:pPr>
            <w:pStyle w:val="62ADA246BBBB4D97AAF39A1E75B8CFC1"/>
          </w:pPr>
          <w:r w:rsidRPr="00570983">
            <w:rPr>
              <w:rStyle w:val="PlaceholderText"/>
            </w:rPr>
            <w:t>Click here to enter text.</w:t>
          </w:r>
        </w:p>
      </w:docPartBody>
    </w:docPart>
    <w:docPart>
      <w:docPartPr>
        <w:name w:val="E13BDE9422F3445886C9CF5F90E087D1"/>
        <w:category>
          <w:name w:val="General"/>
          <w:gallery w:val="placeholder"/>
        </w:category>
        <w:types>
          <w:type w:val="bbPlcHdr"/>
        </w:types>
        <w:behaviors>
          <w:behavior w:val="content"/>
        </w:behaviors>
        <w:guid w:val="{EB0F5BF5-4B47-42EF-A911-BB822944A217}"/>
      </w:docPartPr>
      <w:docPartBody>
        <w:p w:rsidR="00185CF9" w:rsidRDefault="001D634D" w:rsidP="001D634D">
          <w:pPr>
            <w:pStyle w:val="E13BDE9422F3445886C9CF5F90E087D1"/>
          </w:pPr>
          <w:r w:rsidRPr="00570983">
            <w:rPr>
              <w:rStyle w:val="PlaceholderText"/>
            </w:rPr>
            <w:t>Click here to enter text.</w:t>
          </w:r>
        </w:p>
      </w:docPartBody>
    </w:docPart>
    <w:docPart>
      <w:docPartPr>
        <w:name w:val="0A580E6C16DA45F5B50DB0FC2EBBDF67"/>
        <w:category>
          <w:name w:val="General"/>
          <w:gallery w:val="placeholder"/>
        </w:category>
        <w:types>
          <w:type w:val="bbPlcHdr"/>
        </w:types>
        <w:behaviors>
          <w:behavior w:val="content"/>
        </w:behaviors>
        <w:guid w:val="{C7B411A6-E8DB-4A07-AF14-3249030A661D}"/>
      </w:docPartPr>
      <w:docPartBody>
        <w:p w:rsidR="00185CF9" w:rsidRDefault="001D634D" w:rsidP="001D634D">
          <w:pPr>
            <w:pStyle w:val="0A580E6C16DA45F5B50DB0FC2EBBDF67"/>
          </w:pPr>
          <w:r w:rsidRPr="00570983">
            <w:rPr>
              <w:rStyle w:val="PlaceholderText"/>
            </w:rPr>
            <w:t>Click here to enter text.</w:t>
          </w:r>
        </w:p>
      </w:docPartBody>
    </w:docPart>
    <w:docPart>
      <w:docPartPr>
        <w:name w:val="5D6EC00A009E44E48A06024DF880A6AA"/>
        <w:category>
          <w:name w:val="General"/>
          <w:gallery w:val="placeholder"/>
        </w:category>
        <w:types>
          <w:type w:val="bbPlcHdr"/>
        </w:types>
        <w:behaviors>
          <w:behavior w:val="content"/>
        </w:behaviors>
        <w:guid w:val="{67A90934-40B5-47F0-BEC8-9F57BB62A4F6}"/>
      </w:docPartPr>
      <w:docPartBody>
        <w:p w:rsidR="00185CF9" w:rsidRDefault="001D634D" w:rsidP="001D634D">
          <w:pPr>
            <w:pStyle w:val="5D6EC00A009E44E48A06024DF880A6AA"/>
          </w:pPr>
          <w:r w:rsidRPr="00570983">
            <w:rPr>
              <w:rStyle w:val="PlaceholderText"/>
            </w:rPr>
            <w:t>Click here to enter text.</w:t>
          </w:r>
        </w:p>
      </w:docPartBody>
    </w:docPart>
    <w:docPart>
      <w:docPartPr>
        <w:name w:val="5DD0AEE746654C028C5C3AB972078E4D"/>
        <w:category>
          <w:name w:val="General"/>
          <w:gallery w:val="placeholder"/>
        </w:category>
        <w:types>
          <w:type w:val="bbPlcHdr"/>
        </w:types>
        <w:behaviors>
          <w:behavior w:val="content"/>
        </w:behaviors>
        <w:guid w:val="{374FEA54-75BC-40D5-AF2D-08816E1707FA}"/>
      </w:docPartPr>
      <w:docPartBody>
        <w:p w:rsidR="00185CF9" w:rsidRDefault="001D634D" w:rsidP="001D634D">
          <w:pPr>
            <w:pStyle w:val="5DD0AEE746654C028C5C3AB972078E4D"/>
          </w:pPr>
          <w:r w:rsidRPr="00570983">
            <w:rPr>
              <w:rStyle w:val="PlaceholderText"/>
            </w:rPr>
            <w:t>Click here to enter text.</w:t>
          </w:r>
        </w:p>
      </w:docPartBody>
    </w:docPart>
    <w:docPart>
      <w:docPartPr>
        <w:name w:val="1E28651707524C1CB87CF939B2658441"/>
        <w:category>
          <w:name w:val="General"/>
          <w:gallery w:val="placeholder"/>
        </w:category>
        <w:types>
          <w:type w:val="bbPlcHdr"/>
        </w:types>
        <w:behaviors>
          <w:behavior w:val="content"/>
        </w:behaviors>
        <w:guid w:val="{1E486208-7361-4754-B7B3-B0CCABE2D615}"/>
      </w:docPartPr>
      <w:docPartBody>
        <w:p w:rsidR="00185CF9" w:rsidRDefault="001D634D" w:rsidP="001D634D">
          <w:pPr>
            <w:pStyle w:val="1E28651707524C1CB87CF939B2658441"/>
          </w:pPr>
          <w:r w:rsidRPr="00570983">
            <w:rPr>
              <w:rStyle w:val="PlaceholderText"/>
            </w:rPr>
            <w:t>Click here to enter text.</w:t>
          </w:r>
        </w:p>
      </w:docPartBody>
    </w:docPart>
    <w:docPart>
      <w:docPartPr>
        <w:name w:val="A6FC03C27B294B1B8BD7C3F0E58EF73A"/>
        <w:category>
          <w:name w:val="General"/>
          <w:gallery w:val="placeholder"/>
        </w:category>
        <w:types>
          <w:type w:val="bbPlcHdr"/>
        </w:types>
        <w:behaviors>
          <w:behavior w:val="content"/>
        </w:behaviors>
        <w:guid w:val="{898F27EE-FD23-41BB-9E00-3364CC867AC0}"/>
      </w:docPartPr>
      <w:docPartBody>
        <w:p w:rsidR="00185CF9" w:rsidRDefault="001D634D" w:rsidP="001D634D">
          <w:pPr>
            <w:pStyle w:val="A6FC03C27B294B1B8BD7C3F0E58EF73A"/>
          </w:pPr>
          <w:r w:rsidRPr="00570983">
            <w:rPr>
              <w:rStyle w:val="PlaceholderText"/>
            </w:rPr>
            <w:t>Click here to enter text.</w:t>
          </w:r>
        </w:p>
      </w:docPartBody>
    </w:docPart>
    <w:docPart>
      <w:docPartPr>
        <w:name w:val="905793FBB829434DAE2BFF819950AFD7"/>
        <w:category>
          <w:name w:val="General"/>
          <w:gallery w:val="placeholder"/>
        </w:category>
        <w:types>
          <w:type w:val="bbPlcHdr"/>
        </w:types>
        <w:behaviors>
          <w:behavior w:val="content"/>
        </w:behaviors>
        <w:guid w:val="{760C6AE1-59DD-47ED-9B03-9CF5D898E6B0}"/>
      </w:docPartPr>
      <w:docPartBody>
        <w:p w:rsidR="00185CF9" w:rsidRDefault="001D634D" w:rsidP="001D634D">
          <w:pPr>
            <w:pStyle w:val="905793FBB829434DAE2BFF819950AFD7"/>
          </w:pPr>
          <w:r w:rsidRPr="00570983">
            <w:rPr>
              <w:rStyle w:val="PlaceholderText"/>
            </w:rPr>
            <w:t>Click here to enter text.</w:t>
          </w:r>
        </w:p>
      </w:docPartBody>
    </w:docPart>
    <w:docPart>
      <w:docPartPr>
        <w:name w:val="99AC33BD8D484B31993E461DDC2F36CE"/>
        <w:category>
          <w:name w:val="General"/>
          <w:gallery w:val="placeholder"/>
        </w:category>
        <w:types>
          <w:type w:val="bbPlcHdr"/>
        </w:types>
        <w:behaviors>
          <w:behavior w:val="content"/>
        </w:behaviors>
        <w:guid w:val="{42FF24AC-76A5-4E54-BA60-392D0FF93AE9}"/>
      </w:docPartPr>
      <w:docPartBody>
        <w:p w:rsidR="00185CF9" w:rsidRDefault="001D634D" w:rsidP="001D634D">
          <w:pPr>
            <w:pStyle w:val="99AC33BD8D484B31993E461DDC2F36CE"/>
          </w:pPr>
          <w:r w:rsidRPr="00570983">
            <w:rPr>
              <w:rStyle w:val="PlaceholderText"/>
            </w:rPr>
            <w:t>Click here to enter text.</w:t>
          </w:r>
        </w:p>
      </w:docPartBody>
    </w:docPart>
    <w:docPart>
      <w:docPartPr>
        <w:name w:val="AF0808FF95CC4902A976B4D43BA5963B"/>
        <w:category>
          <w:name w:val="General"/>
          <w:gallery w:val="placeholder"/>
        </w:category>
        <w:types>
          <w:type w:val="bbPlcHdr"/>
        </w:types>
        <w:behaviors>
          <w:behavior w:val="content"/>
        </w:behaviors>
        <w:guid w:val="{EE65DA83-A1CE-49AD-9892-A320A933DD97}"/>
      </w:docPartPr>
      <w:docPartBody>
        <w:p w:rsidR="00000000" w:rsidRDefault="00185CF9" w:rsidP="00185CF9">
          <w:pPr>
            <w:pStyle w:val="AF0808FF95CC4902A976B4D43BA5963B"/>
          </w:pPr>
          <w:r w:rsidRPr="00570983">
            <w:rPr>
              <w:rStyle w:val="PlaceholderText"/>
            </w:rPr>
            <w:t>Click here to enter text.</w:t>
          </w:r>
        </w:p>
      </w:docPartBody>
    </w:docPart>
    <w:docPart>
      <w:docPartPr>
        <w:name w:val="F562D1A72F7F4BFEA5031FEF882A3444"/>
        <w:category>
          <w:name w:val="General"/>
          <w:gallery w:val="placeholder"/>
        </w:category>
        <w:types>
          <w:type w:val="bbPlcHdr"/>
        </w:types>
        <w:behaviors>
          <w:behavior w:val="content"/>
        </w:behaviors>
        <w:guid w:val="{B2121464-C64E-445B-9CF3-1B517BF58DCE}"/>
      </w:docPartPr>
      <w:docPartBody>
        <w:p w:rsidR="00000000" w:rsidRDefault="00185CF9" w:rsidP="00185CF9">
          <w:pPr>
            <w:pStyle w:val="F562D1A72F7F4BFEA5031FEF882A3444"/>
          </w:pPr>
          <w:r w:rsidRPr="00570983">
            <w:rPr>
              <w:rStyle w:val="PlaceholderText"/>
            </w:rPr>
            <w:t>Click here to enter text.</w:t>
          </w:r>
        </w:p>
      </w:docPartBody>
    </w:docPart>
    <w:docPart>
      <w:docPartPr>
        <w:name w:val="5EFC66A65779464FB2DC080EEC983F41"/>
        <w:category>
          <w:name w:val="General"/>
          <w:gallery w:val="placeholder"/>
        </w:category>
        <w:types>
          <w:type w:val="bbPlcHdr"/>
        </w:types>
        <w:behaviors>
          <w:behavior w:val="content"/>
        </w:behaviors>
        <w:guid w:val="{C67A9D7E-AA36-482F-BC37-8A8E42A62172}"/>
      </w:docPartPr>
      <w:docPartBody>
        <w:p w:rsidR="00000000" w:rsidRDefault="00185CF9" w:rsidP="00185CF9">
          <w:pPr>
            <w:pStyle w:val="5EFC66A65779464FB2DC080EEC983F41"/>
          </w:pPr>
          <w:r w:rsidRPr="00570983">
            <w:rPr>
              <w:rStyle w:val="PlaceholderText"/>
            </w:rPr>
            <w:t>Click here to enter text.</w:t>
          </w:r>
        </w:p>
      </w:docPartBody>
    </w:docPart>
    <w:docPart>
      <w:docPartPr>
        <w:name w:val="0D9B99CDC5ED4AD79A6B52DF6423012D"/>
        <w:category>
          <w:name w:val="General"/>
          <w:gallery w:val="placeholder"/>
        </w:category>
        <w:types>
          <w:type w:val="bbPlcHdr"/>
        </w:types>
        <w:behaviors>
          <w:behavior w:val="content"/>
        </w:behaviors>
        <w:guid w:val="{B10978C0-2035-41FE-9EA1-6794DC17BCC4}"/>
      </w:docPartPr>
      <w:docPartBody>
        <w:p w:rsidR="00000000" w:rsidRDefault="00185CF9" w:rsidP="00185CF9">
          <w:pPr>
            <w:pStyle w:val="0D9B99CDC5ED4AD79A6B52DF6423012D"/>
          </w:pPr>
          <w:r w:rsidRPr="00570983">
            <w:rPr>
              <w:rStyle w:val="PlaceholderText"/>
            </w:rPr>
            <w:t>Click here to enter text.</w:t>
          </w:r>
        </w:p>
      </w:docPartBody>
    </w:docPart>
    <w:docPart>
      <w:docPartPr>
        <w:name w:val="8D21854BBACF4DD5BB065D71D2970C61"/>
        <w:category>
          <w:name w:val="General"/>
          <w:gallery w:val="placeholder"/>
        </w:category>
        <w:types>
          <w:type w:val="bbPlcHdr"/>
        </w:types>
        <w:behaviors>
          <w:behavior w:val="content"/>
        </w:behaviors>
        <w:guid w:val="{AD02010E-96A4-4F5C-BE84-8A5D7F374617}"/>
      </w:docPartPr>
      <w:docPartBody>
        <w:p w:rsidR="00000000" w:rsidRDefault="00185CF9" w:rsidP="00185CF9">
          <w:pPr>
            <w:pStyle w:val="8D21854BBACF4DD5BB065D71D2970C61"/>
          </w:pPr>
          <w:r w:rsidRPr="00570983">
            <w:rPr>
              <w:rStyle w:val="PlaceholderText"/>
            </w:rPr>
            <w:t>Click here to enter text.</w:t>
          </w:r>
        </w:p>
      </w:docPartBody>
    </w:docPart>
    <w:docPart>
      <w:docPartPr>
        <w:name w:val="7172C14E3EB6496E98D41EB611E2A134"/>
        <w:category>
          <w:name w:val="General"/>
          <w:gallery w:val="placeholder"/>
        </w:category>
        <w:types>
          <w:type w:val="bbPlcHdr"/>
        </w:types>
        <w:behaviors>
          <w:behavior w:val="content"/>
        </w:behaviors>
        <w:guid w:val="{A8B52B1A-07BE-477D-B4F7-C37447112683}"/>
      </w:docPartPr>
      <w:docPartBody>
        <w:p w:rsidR="00000000" w:rsidRDefault="00185CF9" w:rsidP="00185CF9">
          <w:pPr>
            <w:pStyle w:val="7172C14E3EB6496E98D41EB611E2A134"/>
          </w:pPr>
          <w:r w:rsidRPr="00570983">
            <w:rPr>
              <w:rStyle w:val="PlaceholderText"/>
            </w:rPr>
            <w:t>Click here to enter text.</w:t>
          </w:r>
        </w:p>
      </w:docPartBody>
    </w:docPart>
    <w:docPart>
      <w:docPartPr>
        <w:name w:val="910EDFCF1F3E4C888BFAD5A823810977"/>
        <w:category>
          <w:name w:val="General"/>
          <w:gallery w:val="placeholder"/>
        </w:category>
        <w:types>
          <w:type w:val="bbPlcHdr"/>
        </w:types>
        <w:behaviors>
          <w:behavior w:val="content"/>
        </w:behaviors>
        <w:guid w:val="{0286D1A9-9A1B-41BE-A6A6-B49A165333DC}"/>
      </w:docPartPr>
      <w:docPartBody>
        <w:p w:rsidR="00000000" w:rsidRDefault="00185CF9" w:rsidP="00185CF9">
          <w:pPr>
            <w:pStyle w:val="910EDFCF1F3E4C888BFAD5A823810977"/>
          </w:pPr>
          <w:r w:rsidRPr="00570983">
            <w:rPr>
              <w:rStyle w:val="PlaceholderText"/>
            </w:rPr>
            <w:t>Click here to enter text.</w:t>
          </w:r>
        </w:p>
      </w:docPartBody>
    </w:docPart>
    <w:docPart>
      <w:docPartPr>
        <w:name w:val="D32BAFBB867046C18E6B1F96AA03D737"/>
        <w:category>
          <w:name w:val="General"/>
          <w:gallery w:val="placeholder"/>
        </w:category>
        <w:types>
          <w:type w:val="bbPlcHdr"/>
        </w:types>
        <w:behaviors>
          <w:behavior w:val="content"/>
        </w:behaviors>
        <w:guid w:val="{DA999C06-61F1-45D7-A52C-1ADF4D00BF97}"/>
      </w:docPartPr>
      <w:docPartBody>
        <w:p w:rsidR="00000000" w:rsidRDefault="00185CF9" w:rsidP="00185CF9">
          <w:pPr>
            <w:pStyle w:val="D32BAFBB867046C18E6B1F96AA03D737"/>
          </w:pPr>
          <w:r w:rsidRPr="00570983">
            <w:rPr>
              <w:rStyle w:val="PlaceholderText"/>
            </w:rPr>
            <w:t>Click here to enter text.</w:t>
          </w:r>
        </w:p>
      </w:docPartBody>
    </w:docPart>
    <w:docPart>
      <w:docPartPr>
        <w:name w:val="C9BDF7883CE04931BC0FCDBE54A24248"/>
        <w:category>
          <w:name w:val="General"/>
          <w:gallery w:val="placeholder"/>
        </w:category>
        <w:types>
          <w:type w:val="bbPlcHdr"/>
        </w:types>
        <w:behaviors>
          <w:behavior w:val="content"/>
        </w:behaviors>
        <w:guid w:val="{137327FE-A0DB-4095-B316-D5690B40A6D8}"/>
      </w:docPartPr>
      <w:docPartBody>
        <w:p w:rsidR="00000000" w:rsidRDefault="00185CF9" w:rsidP="00185CF9">
          <w:pPr>
            <w:pStyle w:val="C9BDF7883CE04931BC0FCDBE54A24248"/>
          </w:pPr>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181"/>
    <w:rsid w:val="00185CF9"/>
    <w:rsid w:val="001D634D"/>
    <w:rsid w:val="00B331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5CF9"/>
    <w:rPr>
      <w:color w:val="808080"/>
    </w:rPr>
  </w:style>
  <w:style w:type="paragraph" w:customStyle="1" w:styleId="0146C68C7CCD447B8E9EC0F7C486270C">
    <w:name w:val="0146C68C7CCD447B8E9EC0F7C486270C"/>
    <w:rsid w:val="00B33181"/>
  </w:style>
  <w:style w:type="paragraph" w:customStyle="1" w:styleId="A5C939BA47CE4E60AE66DA04C0394B03">
    <w:name w:val="A5C939BA47CE4E60AE66DA04C0394B03"/>
    <w:rsid w:val="00B33181"/>
  </w:style>
  <w:style w:type="paragraph" w:customStyle="1" w:styleId="E623760A8D034F0BA750440F96FB2606">
    <w:name w:val="E623760A8D034F0BA750440F96FB2606"/>
    <w:rsid w:val="00B33181"/>
  </w:style>
  <w:style w:type="paragraph" w:customStyle="1" w:styleId="F1CF5834F0E74513A82529CFFF00F058">
    <w:name w:val="F1CF5834F0E74513A82529CFFF00F058"/>
    <w:rsid w:val="00B33181"/>
  </w:style>
  <w:style w:type="paragraph" w:customStyle="1" w:styleId="583E34F0F8E04464B66FAD4F527EC878">
    <w:name w:val="583E34F0F8E04464B66FAD4F527EC878"/>
    <w:rsid w:val="00B33181"/>
  </w:style>
  <w:style w:type="paragraph" w:customStyle="1" w:styleId="83C393510FFE4CEC82DAE1D64A7EF587">
    <w:name w:val="83C393510FFE4CEC82DAE1D64A7EF587"/>
    <w:rsid w:val="00B33181"/>
  </w:style>
  <w:style w:type="paragraph" w:customStyle="1" w:styleId="87279387D81948229BDABDA5FA560E7C">
    <w:name w:val="87279387D81948229BDABDA5FA560E7C"/>
    <w:rsid w:val="00B33181"/>
  </w:style>
  <w:style w:type="paragraph" w:customStyle="1" w:styleId="8FBAD97E0E9E4763B1691310F0FB72AB">
    <w:name w:val="8FBAD97E0E9E4763B1691310F0FB72AB"/>
    <w:rsid w:val="00B33181"/>
  </w:style>
  <w:style w:type="paragraph" w:customStyle="1" w:styleId="12B75A05B0D04804B8279D980FFDD096">
    <w:name w:val="12B75A05B0D04804B8279D980FFDD096"/>
    <w:rsid w:val="00B33181"/>
  </w:style>
  <w:style w:type="paragraph" w:customStyle="1" w:styleId="4CCBD1F45F564609A8073378F2CC2CC5">
    <w:name w:val="4CCBD1F45F564609A8073378F2CC2CC5"/>
    <w:rsid w:val="00B33181"/>
  </w:style>
  <w:style w:type="paragraph" w:customStyle="1" w:styleId="2EAF56494AA648228E8B3C3A7E883F12">
    <w:name w:val="2EAF56494AA648228E8B3C3A7E883F12"/>
    <w:rsid w:val="00B33181"/>
  </w:style>
  <w:style w:type="paragraph" w:customStyle="1" w:styleId="B964724EED704ED787D1CAC1833D454F">
    <w:name w:val="B964724EED704ED787D1CAC1833D454F"/>
    <w:rsid w:val="00B33181"/>
  </w:style>
  <w:style w:type="paragraph" w:customStyle="1" w:styleId="43EC87AA3BA54701B3514F0FAABD8C4C">
    <w:name w:val="43EC87AA3BA54701B3514F0FAABD8C4C"/>
    <w:rsid w:val="00B33181"/>
  </w:style>
  <w:style w:type="paragraph" w:customStyle="1" w:styleId="6BEB477F0E2B46D2A23FC1D566B853F7">
    <w:name w:val="6BEB477F0E2B46D2A23FC1D566B853F7"/>
    <w:rsid w:val="00B33181"/>
  </w:style>
  <w:style w:type="paragraph" w:customStyle="1" w:styleId="E5A30041F2E642E2B697A70BB2809D68">
    <w:name w:val="E5A30041F2E642E2B697A70BB2809D68"/>
    <w:rsid w:val="00B33181"/>
  </w:style>
  <w:style w:type="paragraph" w:customStyle="1" w:styleId="753D55ECD29540EAB1BE04651414CE4E">
    <w:name w:val="753D55ECD29540EAB1BE04651414CE4E"/>
    <w:rsid w:val="00B33181"/>
  </w:style>
  <w:style w:type="paragraph" w:customStyle="1" w:styleId="5EF236C4A0FC45268A8DA6E615B8DA81">
    <w:name w:val="5EF236C4A0FC45268A8DA6E615B8DA81"/>
    <w:rsid w:val="00B33181"/>
  </w:style>
  <w:style w:type="paragraph" w:customStyle="1" w:styleId="6D4EDE3E7464485CA4D911A8FBB8CE5C">
    <w:name w:val="6D4EDE3E7464485CA4D911A8FBB8CE5C"/>
    <w:rsid w:val="00B33181"/>
  </w:style>
  <w:style w:type="paragraph" w:customStyle="1" w:styleId="B72DFE465C8A4316892D09DC41B04F1F">
    <w:name w:val="B72DFE465C8A4316892D09DC41B04F1F"/>
    <w:rsid w:val="00B33181"/>
  </w:style>
  <w:style w:type="paragraph" w:customStyle="1" w:styleId="57F8C07529064DAAB5FF54BA0CF35FEA">
    <w:name w:val="57F8C07529064DAAB5FF54BA0CF35FEA"/>
    <w:rsid w:val="00B33181"/>
  </w:style>
  <w:style w:type="paragraph" w:customStyle="1" w:styleId="052FAEF84B2D469A95E4AD5848F94C42">
    <w:name w:val="052FAEF84B2D469A95E4AD5848F94C42"/>
    <w:rsid w:val="00B33181"/>
  </w:style>
  <w:style w:type="paragraph" w:customStyle="1" w:styleId="BDED5A52E268425886E8E0A4EF46A57A">
    <w:name w:val="BDED5A52E268425886E8E0A4EF46A57A"/>
    <w:rsid w:val="00B33181"/>
  </w:style>
  <w:style w:type="paragraph" w:customStyle="1" w:styleId="078B1E1558C84A39BC9879CBF84AC664">
    <w:name w:val="078B1E1558C84A39BC9879CBF84AC664"/>
    <w:rsid w:val="00B33181"/>
  </w:style>
  <w:style w:type="paragraph" w:customStyle="1" w:styleId="171F45B5A03A40198CF5AEA1AAEF8F27">
    <w:name w:val="171F45B5A03A40198CF5AEA1AAEF8F27"/>
    <w:rsid w:val="00B33181"/>
  </w:style>
  <w:style w:type="paragraph" w:customStyle="1" w:styleId="E34006E1570A41098114FA42D4B2D3F1">
    <w:name w:val="E34006E1570A41098114FA42D4B2D3F1"/>
    <w:rsid w:val="00B33181"/>
  </w:style>
  <w:style w:type="paragraph" w:customStyle="1" w:styleId="1B61F4C9554C4AAE96A05930A082F9D3">
    <w:name w:val="1B61F4C9554C4AAE96A05930A082F9D3"/>
    <w:rsid w:val="00B33181"/>
  </w:style>
  <w:style w:type="paragraph" w:customStyle="1" w:styleId="31F506D33DB94EA8B98388DA72D757BF">
    <w:name w:val="31F506D33DB94EA8B98388DA72D757BF"/>
    <w:rsid w:val="00B33181"/>
  </w:style>
  <w:style w:type="paragraph" w:customStyle="1" w:styleId="64DDDAC44E5F49FE91D78669D2D796B1">
    <w:name w:val="64DDDAC44E5F49FE91D78669D2D796B1"/>
    <w:rsid w:val="00B33181"/>
  </w:style>
  <w:style w:type="paragraph" w:customStyle="1" w:styleId="8A30F62790104F9D9A036D747A7E244D">
    <w:name w:val="8A30F62790104F9D9A036D747A7E244D"/>
    <w:rsid w:val="00B33181"/>
  </w:style>
  <w:style w:type="paragraph" w:customStyle="1" w:styleId="695F3A8DB1FC42989058B98033A74687">
    <w:name w:val="695F3A8DB1FC42989058B98033A74687"/>
    <w:rsid w:val="00B33181"/>
  </w:style>
  <w:style w:type="paragraph" w:customStyle="1" w:styleId="13701A983FBE4B51B08E2B7E1166BEDD">
    <w:name w:val="13701A983FBE4B51B08E2B7E1166BEDD"/>
    <w:rsid w:val="00B33181"/>
  </w:style>
  <w:style w:type="paragraph" w:customStyle="1" w:styleId="0DC948B303C7423B8FC6B7FA36C2FD1C">
    <w:name w:val="0DC948B303C7423B8FC6B7FA36C2FD1C"/>
    <w:rsid w:val="00B33181"/>
  </w:style>
  <w:style w:type="paragraph" w:customStyle="1" w:styleId="536D2CDC31CC45E983735B22A505A398">
    <w:name w:val="536D2CDC31CC45E983735B22A505A398"/>
    <w:rsid w:val="00B33181"/>
  </w:style>
  <w:style w:type="paragraph" w:customStyle="1" w:styleId="C5AC4BCA55CB4F71985C681A7F6C1981">
    <w:name w:val="C5AC4BCA55CB4F71985C681A7F6C1981"/>
    <w:rsid w:val="00B33181"/>
  </w:style>
  <w:style w:type="paragraph" w:customStyle="1" w:styleId="558700B155FB478A80F4988E675DF40F">
    <w:name w:val="558700B155FB478A80F4988E675DF40F"/>
    <w:rsid w:val="00B33181"/>
  </w:style>
  <w:style w:type="paragraph" w:customStyle="1" w:styleId="EF059985A2164B83870A9F7487370AEE">
    <w:name w:val="EF059985A2164B83870A9F7487370AEE"/>
    <w:rsid w:val="00B33181"/>
  </w:style>
  <w:style w:type="paragraph" w:customStyle="1" w:styleId="C080260539BB45BEA942DD10BA41A669">
    <w:name w:val="C080260539BB45BEA942DD10BA41A669"/>
    <w:rsid w:val="00B33181"/>
  </w:style>
  <w:style w:type="paragraph" w:customStyle="1" w:styleId="26E08427CEA14308BA2C24FCC9C6BF40">
    <w:name w:val="26E08427CEA14308BA2C24FCC9C6BF40"/>
    <w:rsid w:val="00B33181"/>
  </w:style>
  <w:style w:type="paragraph" w:customStyle="1" w:styleId="1A048D5A0FC347588C476E1532D1E89F">
    <w:name w:val="1A048D5A0FC347588C476E1532D1E89F"/>
    <w:rsid w:val="00B33181"/>
  </w:style>
  <w:style w:type="paragraph" w:customStyle="1" w:styleId="23CDB1414B0A4A6FA4648A544E44CF1D">
    <w:name w:val="23CDB1414B0A4A6FA4648A544E44CF1D"/>
    <w:rsid w:val="00B33181"/>
  </w:style>
  <w:style w:type="paragraph" w:customStyle="1" w:styleId="05200228B26A4218B367ED89057719E2">
    <w:name w:val="05200228B26A4218B367ED89057719E2"/>
    <w:rsid w:val="00B33181"/>
  </w:style>
  <w:style w:type="paragraph" w:customStyle="1" w:styleId="1AECF70D18934CF1B5592E7CDB62E141">
    <w:name w:val="1AECF70D18934CF1B5592E7CDB62E141"/>
    <w:rsid w:val="00B33181"/>
  </w:style>
  <w:style w:type="paragraph" w:customStyle="1" w:styleId="507CB1905BF149488383112E347CDADF">
    <w:name w:val="507CB1905BF149488383112E347CDADF"/>
    <w:rsid w:val="00B33181"/>
  </w:style>
  <w:style w:type="paragraph" w:customStyle="1" w:styleId="D481F7D43865414D90F42E8750E38445">
    <w:name w:val="D481F7D43865414D90F42E8750E38445"/>
    <w:rsid w:val="00B33181"/>
  </w:style>
  <w:style w:type="paragraph" w:customStyle="1" w:styleId="CA1258F60BC74F5186BF3F396A2CBAF5">
    <w:name w:val="CA1258F60BC74F5186BF3F396A2CBAF5"/>
    <w:rsid w:val="00B33181"/>
  </w:style>
  <w:style w:type="paragraph" w:customStyle="1" w:styleId="9FD6AF6E48F3415298CCB56ED211333B">
    <w:name w:val="9FD6AF6E48F3415298CCB56ED211333B"/>
    <w:rsid w:val="00B33181"/>
  </w:style>
  <w:style w:type="paragraph" w:customStyle="1" w:styleId="21BB07AD3BBF4F39984A1CC44A4E00C5">
    <w:name w:val="21BB07AD3BBF4F39984A1CC44A4E00C5"/>
    <w:rsid w:val="00B33181"/>
  </w:style>
  <w:style w:type="paragraph" w:customStyle="1" w:styleId="FF37C26F930746C38A978974C89F5729">
    <w:name w:val="FF37C26F930746C38A978974C89F5729"/>
    <w:rsid w:val="00B33181"/>
  </w:style>
  <w:style w:type="paragraph" w:customStyle="1" w:styleId="C7E383B1A90F46C9B5C636E00C744809">
    <w:name w:val="C7E383B1A90F46C9B5C636E00C744809"/>
    <w:rsid w:val="00B33181"/>
  </w:style>
  <w:style w:type="paragraph" w:customStyle="1" w:styleId="DCF17DC0436445C49C13DF028E3CF0ED">
    <w:name w:val="DCF17DC0436445C49C13DF028E3CF0ED"/>
    <w:rsid w:val="00B33181"/>
  </w:style>
  <w:style w:type="paragraph" w:customStyle="1" w:styleId="5CCB214AEEAA433DA22E0CD22B1E0F95">
    <w:name w:val="5CCB214AEEAA433DA22E0CD22B1E0F95"/>
    <w:rsid w:val="00B33181"/>
  </w:style>
  <w:style w:type="paragraph" w:customStyle="1" w:styleId="04A0971E4AD2490391C32C2A69F18379">
    <w:name w:val="04A0971E4AD2490391C32C2A69F18379"/>
    <w:rsid w:val="00B33181"/>
  </w:style>
  <w:style w:type="paragraph" w:customStyle="1" w:styleId="5044F66195BE4BF1BE647169DCB8DC6E">
    <w:name w:val="5044F66195BE4BF1BE647169DCB8DC6E"/>
    <w:rsid w:val="00B33181"/>
  </w:style>
  <w:style w:type="paragraph" w:customStyle="1" w:styleId="DA6B646119AC445C91AD5FD526F7CEF2">
    <w:name w:val="DA6B646119AC445C91AD5FD526F7CEF2"/>
    <w:rsid w:val="00B33181"/>
  </w:style>
  <w:style w:type="paragraph" w:customStyle="1" w:styleId="C26D4769686A466796EF6A07D597821C">
    <w:name w:val="C26D4769686A466796EF6A07D597821C"/>
    <w:rsid w:val="00B33181"/>
  </w:style>
  <w:style w:type="paragraph" w:customStyle="1" w:styleId="CE81701585C5452F855D3849A6E1796A">
    <w:name w:val="CE81701585C5452F855D3849A6E1796A"/>
    <w:rsid w:val="00B33181"/>
  </w:style>
  <w:style w:type="paragraph" w:customStyle="1" w:styleId="8DBED4C671D94E0BA360F97C674AD190">
    <w:name w:val="8DBED4C671D94E0BA360F97C674AD190"/>
    <w:rsid w:val="00B33181"/>
  </w:style>
  <w:style w:type="paragraph" w:customStyle="1" w:styleId="CCAF5355ED454FE68612BF590BFABF8D">
    <w:name w:val="CCAF5355ED454FE68612BF590BFABF8D"/>
    <w:rsid w:val="00B33181"/>
  </w:style>
  <w:style w:type="paragraph" w:customStyle="1" w:styleId="A41622035A724FD0AEBA4E72C209DAE0">
    <w:name w:val="A41622035A724FD0AEBA4E72C209DAE0"/>
    <w:rsid w:val="00B33181"/>
  </w:style>
  <w:style w:type="paragraph" w:customStyle="1" w:styleId="469E6D39573541FAB19D0FBA70413BA9">
    <w:name w:val="469E6D39573541FAB19D0FBA70413BA9"/>
    <w:rsid w:val="00B33181"/>
  </w:style>
  <w:style w:type="paragraph" w:customStyle="1" w:styleId="DBE0B6597DEE4954865D589AF5C39D2C">
    <w:name w:val="DBE0B6597DEE4954865D589AF5C39D2C"/>
    <w:rsid w:val="00B33181"/>
  </w:style>
  <w:style w:type="paragraph" w:customStyle="1" w:styleId="06F7A2142630427E92FE9C88CF19D916">
    <w:name w:val="06F7A2142630427E92FE9C88CF19D916"/>
    <w:rsid w:val="00B33181"/>
  </w:style>
  <w:style w:type="paragraph" w:customStyle="1" w:styleId="27007EDBB1224C5698CD32D6A8EFEF85">
    <w:name w:val="27007EDBB1224C5698CD32D6A8EFEF85"/>
    <w:rsid w:val="001D634D"/>
  </w:style>
  <w:style w:type="paragraph" w:customStyle="1" w:styleId="3EE2D4290EA84114B0FC586C3FE47DC9">
    <w:name w:val="3EE2D4290EA84114B0FC586C3FE47DC9"/>
    <w:rsid w:val="001D634D"/>
  </w:style>
  <w:style w:type="paragraph" w:customStyle="1" w:styleId="114426B1DF1847DDB553D16231CC8CDC">
    <w:name w:val="114426B1DF1847DDB553D16231CC8CDC"/>
    <w:rsid w:val="001D634D"/>
  </w:style>
  <w:style w:type="paragraph" w:customStyle="1" w:styleId="C9227326E06A41F980CB54B4E8C520FE">
    <w:name w:val="C9227326E06A41F980CB54B4E8C520FE"/>
    <w:rsid w:val="001D634D"/>
  </w:style>
  <w:style w:type="paragraph" w:customStyle="1" w:styleId="13F040427E504AFDAF8A3B27CF41E2FB">
    <w:name w:val="13F040427E504AFDAF8A3B27CF41E2FB"/>
    <w:rsid w:val="001D634D"/>
  </w:style>
  <w:style w:type="paragraph" w:customStyle="1" w:styleId="CBA2BB226CA742CCAC9E61353C1D9F9D">
    <w:name w:val="CBA2BB226CA742CCAC9E61353C1D9F9D"/>
    <w:rsid w:val="001D634D"/>
  </w:style>
  <w:style w:type="paragraph" w:customStyle="1" w:styleId="1BC3089388DD4541B393CDF1E364B692">
    <w:name w:val="1BC3089388DD4541B393CDF1E364B692"/>
    <w:rsid w:val="001D634D"/>
  </w:style>
  <w:style w:type="paragraph" w:customStyle="1" w:styleId="FB4C5D0C77CB4BB7B71CC21629B470FB">
    <w:name w:val="FB4C5D0C77CB4BB7B71CC21629B470FB"/>
    <w:rsid w:val="001D634D"/>
  </w:style>
  <w:style w:type="paragraph" w:customStyle="1" w:styleId="4183AE3AF57B4AF78B0B6D9B44331BF0">
    <w:name w:val="4183AE3AF57B4AF78B0B6D9B44331BF0"/>
    <w:rsid w:val="001D634D"/>
  </w:style>
  <w:style w:type="paragraph" w:customStyle="1" w:styleId="43E2225F7F8742A982F9DE840642E9DC">
    <w:name w:val="43E2225F7F8742A982F9DE840642E9DC"/>
    <w:rsid w:val="001D634D"/>
  </w:style>
  <w:style w:type="paragraph" w:customStyle="1" w:styleId="920B93DE207C415C909E11C9AFDFC9EB">
    <w:name w:val="920B93DE207C415C909E11C9AFDFC9EB"/>
    <w:rsid w:val="001D634D"/>
  </w:style>
  <w:style w:type="paragraph" w:customStyle="1" w:styleId="DFFC786C03714A4FB20282495FBEA2E1">
    <w:name w:val="DFFC786C03714A4FB20282495FBEA2E1"/>
    <w:rsid w:val="001D634D"/>
  </w:style>
  <w:style w:type="paragraph" w:customStyle="1" w:styleId="2A3118D03418491AA7BDD87DE04DBBE8">
    <w:name w:val="2A3118D03418491AA7BDD87DE04DBBE8"/>
    <w:rsid w:val="001D634D"/>
  </w:style>
  <w:style w:type="paragraph" w:customStyle="1" w:styleId="2CF3EA5A3DB845FA89D180514B4403AE">
    <w:name w:val="2CF3EA5A3DB845FA89D180514B4403AE"/>
    <w:rsid w:val="001D634D"/>
  </w:style>
  <w:style w:type="paragraph" w:customStyle="1" w:styleId="56A386882563497F9E1DF56A831BA977">
    <w:name w:val="56A386882563497F9E1DF56A831BA977"/>
    <w:rsid w:val="001D634D"/>
  </w:style>
  <w:style w:type="paragraph" w:customStyle="1" w:styleId="4786DC09848F45CCBD6798680FEA432A">
    <w:name w:val="4786DC09848F45CCBD6798680FEA432A"/>
    <w:rsid w:val="001D634D"/>
  </w:style>
  <w:style w:type="paragraph" w:customStyle="1" w:styleId="EA60FB97E1344D0A88FFBB076F1693A9">
    <w:name w:val="EA60FB97E1344D0A88FFBB076F1693A9"/>
    <w:rsid w:val="001D634D"/>
  </w:style>
  <w:style w:type="paragraph" w:customStyle="1" w:styleId="65E7578EEECA40618217C4563AE5EEF7">
    <w:name w:val="65E7578EEECA40618217C4563AE5EEF7"/>
    <w:rsid w:val="001D634D"/>
  </w:style>
  <w:style w:type="paragraph" w:customStyle="1" w:styleId="ACD4997E183B40CDA263FCE9A3F42B13">
    <w:name w:val="ACD4997E183B40CDA263FCE9A3F42B13"/>
    <w:rsid w:val="001D634D"/>
  </w:style>
  <w:style w:type="paragraph" w:customStyle="1" w:styleId="51776C25CA314604B3F65714373D25CE">
    <w:name w:val="51776C25CA314604B3F65714373D25CE"/>
    <w:rsid w:val="001D634D"/>
  </w:style>
  <w:style w:type="paragraph" w:customStyle="1" w:styleId="F8C2C0570DC74E1B8A9F99D305E7D7CE">
    <w:name w:val="F8C2C0570DC74E1B8A9F99D305E7D7CE"/>
    <w:rsid w:val="001D634D"/>
  </w:style>
  <w:style w:type="paragraph" w:customStyle="1" w:styleId="0895F97947A64FC78D6468C596D1F059">
    <w:name w:val="0895F97947A64FC78D6468C596D1F059"/>
    <w:rsid w:val="001D634D"/>
  </w:style>
  <w:style w:type="paragraph" w:customStyle="1" w:styleId="F79F54EC39B54ADC83ECA2624D4766F8">
    <w:name w:val="F79F54EC39B54ADC83ECA2624D4766F8"/>
    <w:rsid w:val="001D634D"/>
  </w:style>
  <w:style w:type="paragraph" w:customStyle="1" w:styleId="066CF5149F4E4055AD6DBDB16AF7A722">
    <w:name w:val="066CF5149F4E4055AD6DBDB16AF7A722"/>
    <w:rsid w:val="001D634D"/>
  </w:style>
  <w:style w:type="paragraph" w:customStyle="1" w:styleId="24853E47DF6947518372148FFB17A548">
    <w:name w:val="24853E47DF6947518372148FFB17A548"/>
    <w:rsid w:val="001D634D"/>
  </w:style>
  <w:style w:type="paragraph" w:customStyle="1" w:styleId="5A2BBD04E7A04E8E8A39C5BCBC0BDB2D">
    <w:name w:val="5A2BBD04E7A04E8E8A39C5BCBC0BDB2D"/>
    <w:rsid w:val="001D634D"/>
  </w:style>
  <w:style w:type="paragraph" w:customStyle="1" w:styleId="723FDCC18D3249FEAEBC0B6880A93AFD">
    <w:name w:val="723FDCC18D3249FEAEBC0B6880A93AFD"/>
    <w:rsid w:val="001D634D"/>
  </w:style>
  <w:style w:type="paragraph" w:customStyle="1" w:styleId="107E69E4008A4DB09E9DC5DB01602501">
    <w:name w:val="107E69E4008A4DB09E9DC5DB01602501"/>
    <w:rsid w:val="001D634D"/>
  </w:style>
  <w:style w:type="paragraph" w:customStyle="1" w:styleId="25E800CA23094399A20A15ED2B6FA61B">
    <w:name w:val="25E800CA23094399A20A15ED2B6FA61B"/>
    <w:rsid w:val="001D634D"/>
  </w:style>
  <w:style w:type="paragraph" w:customStyle="1" w:styleId="BACE4AC85C114C3BBB3E357F9353E3AF">
    <w:name w:val="BACE4AC85C114C3BBB3E357F9353E3AF"/>
    <w:rsid w:val="001D634D"/>
  </w:style>
  <w:style w:type="paragraph" w:customStyle="1" w:styleId="BA33D0E76DB44082ABD81DD4C9F941D9">
    <w:name w:val="BA33D0E76DB44082ABD81DD4C9F941D9"/>
    <w:rsid w:val="001D634D"/>
  </w:style>
  <w:style w:type="paragraph" w:customStyle="1" w:styleId="459D77C0C69248788F2026E3C962E2BB">
    <w:name w:val="459D77C0C69248788F2026E3C962E2BB"/>
    <w:rsid w:val="001D634D"/>
  </w:style>
  <w:style w:type="paragraph" w:customStyle="1" w:styleId="594C263D4C5242FFB6CD3304BF5AE45C">
    <w:name w:val="594C263D4C5242FFB6CD3304BF5AE45C"/>
    <w:rsid w:val="001D634D"/>
  </w:style>
  <w:style w:type="paragraph" w:customStyle="1" w:styleId="0B72F484731047A98B328977D4B98E14">
    <w:name w:val="0B72F484731047A98B328977D4B98E14"/>
    <w:rsid w:val="001D634D"/>
  </w:style>
  <w:style w:type="paragraph" w:customStyle="1" w:styleId="F03BF9AF4142461C9442724F7E42861C">
    <w:name w:val="F03BF9AF4142461C9442724F7E42861C"/>
    <w:rsid w:val="001D634D"/>
  </w:style>
  <w:style w:type="paragraph" w:customStyle="1" w:styleId="8524978150DE45A1BAF03E71E7ED9826">
    <w:name w:val="8524978150DE45A1BAF03E71E7ED9826"/>
    <w:rsid w:val="001D634D"/>
  </w:style>
  <w:style w:type="paragraph" w:customStyle="1" w:styleId="9AF048C9EDF14242AA544EA85D252E3F">
    <w:name w:val="9AF048C9EDF14242AA544EA85D252E3F"/>
    <w:rsid w:val="001D634D"/>
  </w:style>
  <w:style w:type="paragraph" w:customStyle="1" w:styleId="E41911EAA95048C4BE776A38C54220CB">
    <w:name w:val="E41911EAA95048C4BE776A38C54220CB"/>
    <w:rsid w:val="001D634D"/>
  </w:style>
  <w:style w:type="paragraph" w:customStyle="1" w:styleId="4B4E0B1D160B4329A20171B10F48E0E3">
    <w:name w:val="4B4E0B1D160B4329A20171B10F48E0E3"/>
    <w:rsid w:val="001D634D"/>
  </w:style>
  <w:style w:type="paragraph" w:customStyle="1" w:styleId="B63576F39E5F45268F6F9FED574E723A">
    <w:name w:val="B63576F39E5F45268F6F9FED574E723A"/>
    <w:rsid w:val="001D634D"/>
  </w:style>
  <w:style w:type="paragraph" w:customStyle="1" w:styleId="C24B342BA7264A8593531BEC7574F115">
    <w:name w:val="C24B342BA7264A8593531BEC7574F115"/>
    <w:rsid w:val="001D634D"/>
  </w:style>
  <w:style w:type="paragraph" w:customStyle="1" w:styleId="C5B9A03A59CA4ACF9CEE495CE5408423">
    <w:name w:val="C5B9A03A59CA4ACF9CEE495CE5408423"/>
    <w:rsid w:val="001D634D"/>
  </w:style>
  <w:style w:type="paragraph" w:customStyle="1" w:styleId="1763E9D1BB274F2E8F8359752F1DC96E">
    <w:name w:val="1763E9D1BB274F2E8F8359752F1DC96E"/>
    <w:rsid w:val="001D634D"/>
  </w:style>
  <w:style w:type="paragraph" w:customStyle="1" w:styleId="D1860D72D54241FFBAAF6473EC6E02DB">
    <w:name w:val="D1860D72D54241FFBAAF6473EC6E02DB"/>
    <w:rsid w:val="001D634D"/>
  </w:style>
  <w:style w:type="paragraph" w:customStyle="1" w:styleId="8F6CC810AF474738935988A5CC4CA233">
    <w:name w:val="8F6CC810AF474738935988A5CC4CA233"/>
    <w:rsid w:val="001D634D"/>
  </w:style>
  <w:style w:type="paragraph" w:customStyle="1" w:styleId="8DA20E30E9314BD188A12C9738FB37CB">
    <w:name w:val="8DA20E30E9314BD188A12C9738FB37CB"/>
    <w:rsid w:val="001D634D"/>
  </w:style>
  <w:style w:type="paragraph" w:customStyle="1" w:styleId="1D662A1ACEC945779B0C9CA124385761">
    <w:name w:val="1D662A1ACEC945779B0C9CA124385761"/>
    <w:rsid w:val="001D634D"/>
  </w:style>
  <w:style w:type="paragraph" w:customStyle="1" w:styleId="62ADA246BBBB4D97AAF39A1E75B8CFC1">
    <w:name w:val="62ADA246BBBB4D97AAF39A1E75B8CFC1"/>
    <w:rsid w:val="001D634D"/>
  </w:style>
  <w:style w:type="paragraph" w:customStyle="1" w:styleId="E13BDE9422F3445886C9CF5F90E087D1">
    <w:name w:val="E13BDE9422F3445886C9CF5F90E087D1"/>
    <w:rsid w:val="001D634D"/>
  </w:style>
  <w:style w:type="paragraph" w:customStyle="1" w:styleId="0A580E6C16DA45F5B50DB0FC2EBBDF67">
    <w:name w:val="0A580E6C16DA45F5B50DB0FC2EBBDF67"/>
    <w:rsid w:val="001D634D"/>
  </w:style>
  <w:style w:type="paragraph" w:customStyle="1" w:styleId="5D6EC00A009E44E48A06024DF880A6AA">
    <w:name w:val="5D6EC00A009E44E48A06024DF880A6AA"/>
    <w:rsid w:val="001D634D"/>
  </w:style>
  <w:style w:type="paragraph" w:customStyle="1" w:styleId="5DD0AEE746654C028C5C3AB972078E4D">
    <w:name w:val="5DD0AEE746654C028C5C3AB972078E4D"/>
    <w:rsid w:val="001D634D"/>
  </w:style>
  <w:style w:type="paragraph" w:customStyle="1" w:styleId="1E28651707524C1CB87CF939B2658441">
    <w:name w:val="1E28651707524C1CB87CF939B2658441"/>
    <w:rsid w:val="001D634D"/>
  </w:style>
  <w:style w:type="paragraph" w:customStyle="1" w:styleId="A6FC03C27B294B1B8BD7C3F0E58EF73A">
    <w:name w:val="A6FC03C27B294B1B8BD7C3F0E58EF73A"/>
    <w:rsid w:val="001D634D"/>
  </w:style>
  <w:style w:type="paragraph" w:customStyle="1" w:styleId="905793FBB829434DAE2BFF819950AFD7">
    <w:name w:val="905793FBB829434DAE2BFF819950AFD7"/>
    <w:rsid w:val="001D634D"/>
  </w:style>
  <w:style w:type="paragraph" w:customStyle="1" w:styleId="99AC33BD8D484B31993E461DDC2F36CE">
    <w:name w:val="99AC33BD8D484B31993E461DDC2F36CE"/>
    <w:rsid w:val="001D634D"/>
  </w:style>
  <w:style w:type="paragraph" w:customStyle="1" w:styleId="AF0808FF95CC4902A976B4D43BA5963B">
    <w:name w:val="AF0808FF95CC4902A976B4D43BA5963B"/>
    <w:rsid w:val="00185CF9"/>
  </w:style>
  <w:style w:type="paragraph" w:customStyle="1" w:styleId="F562D1A72F7F4BFEA5031FEF882A3444">
    <w:name w:val="F562D1A72F7F4BFEA5031FEF882A3444"/>
    <w:rsid w:val="00185CF9"/>
  </w:style>
  <w:style w:type="paragraph" w:customStyle="1" w:styleId="5EFC66A65779464FB2DC080EEC983F41">
    <w:name w:val="5EFC66A65779464FB2DC080EEC983F41"/>
    <w:rsid w:val="00185CF9"/>
  </w:style>
  <w:style w:type="paragraph" w:customStyle="1" w:styleId="0D9B99CDC5ED4AD79A6B52DF6423012D">
    <w:name w:val="0D9B99CDC5ED4AD79A6B52DF6423012D"/>
    <w:rsid w:val="00185CF9"/>
  </w:style>
  <w:style w:type="paragraph" w:customStyle="1" w:styleId="8D21854BBACF4DD5BB065D71D2970C61">
    <w:name w:val="8D21854BBACF4DD5BB065D71D2970C61"/>
    <w:rsid w:val="00185CF9"/>
  </w:style>
  <w:style w:type="paragraph" w:customStyle="1" w:styleId="7172C14E3EB6496E98D41EB611E2A134">
    <w:name w:val="7172C14E3EB6496E98D41EB611E2A134"/>
    <w:rsid w:val="00185CF9"/>
  </w:style>
  <w:style w:type="paragraph" w:customStyle="1" w:styleId="910EDFCF1F3E4C888BFAD5A823810977">
    <w:name w:val="910EDFCF1F3E4C888BFAD5A823810977"/>
    <w:rsid w:val="00185CF9"/>
  </w:style>
  <w:style w:type="paragraph" w:customStyle="1" w:styleId="D32BAFBB867046C18E6B1F96AA03D737">
    <w:name w:val="D32BAFBB867046C18E6B1F96AA03D737"/>
    <w:rsid w:val="00185CF9"/>
  </w:style>
  <w:style w:type="paragraph" w:customStyle="1" w:styleId="C9BDF7883CE04931BC0FCDBE54A24248">
    <w:name w:val="C9BDF7883CE04931BC0FCDBE54A24248"/>
    <w:rsid w:val="00185CF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5CF9"/>
    <w:rPr>
      <w:color w:val="808080"/>
    </w:rPr>
  </w:style>
  <w:style w:type="paragraph" w:customStyle="1" w:styleId="0146C68C7CCD447B8E9EC0F7C486270C">
    <w:name w:val="0146C68C7CCD447B8E9EC0F7C486270C"/>
    <w:rsid w:val="00B33181"/>
  </w:style>
  <w:style w:type="paragraph" w:customStyle="1" w:styleId="A5C939BA47CE4E60AE66DA04C0394B03">
    <w:name w:val="A5C939BA47CE4E60AE66DA04C0394B03"/>
    <w:rsid w:val="00B33181"/>
  </w:style>
  <w:style w:type="paragraph" w:customStyle="1" w:styleId="E623760A8D034F0BA750440F96FB2606">
    <w:name w:val="E623760A8D034F0BA750440F96FB2606"/>
    <w:rsid w:val="00B33181"/>
  </w:style>
  <w:style w:type="paragraph" w:customStyle="1" w:styleId="F1CF5834F0E74513A82529CFFF00F058">
    <w:name w:val="F1CF5834F0E74513A82529CFFF00F058"/>
    <w:rsid w:val="00B33181"/>
  </w:style>
  <w:style w:type="paragraph" w:customStyle="1" w:styleId="583E34F0F8E04464B66FAD4F527EC878">
    <w:name w:val="583E34F0F8E04464B66FAD4F527EC878"/>
    <w:rsid w:val="00B33181"/>
  </w:style>
  <w:style w:type="paragraph" w:customStyle="1" w:styleId="83C393510FFE4CEC82DAE1D64A7EF587">
    <w:name w:val="83C393510FFE4CEC82DAE1D64A7EF587"/>
    <w:rsid w:val="00B33181"/>
  </w:style>
  <w:style w:type="paragraph" w:customStyle="1" w:styleId="87279387D81948229BDABDA5FA560E7C">
    <w:name w:val="87279387D81948229BDABDA5FA560E7C"/>
    <w:rsid w:val="00B33181"/>
  </w:style>
  <w:style w:type="paragraph" w:customStyle="1" w:styleId="8FBAD97E0E9E4763B1691310F0FB72AB">
    <w:name w:val="8FBAD97E0E9E4763B1691310F0FB72AB"/>
    <w:rsid w:val="00B33181"/>
  </w:style>
  <w:style w:type="paragraph" w:customStyle="1" w:styleId="12B75A05B0D04804B8279D980FFDD096">
    <w:name w:val="12B75A05B0D04804B8279D980FFDD096"/>
    <w:rsid w:val="00B33181"/>
  </w:style>
  <w:style w:type="paragraph" w:customStyle="1" w:styleId="4CCBD1F45F564609A8073378F2CC2CC5">
    <w:name w:val="4CCBD1F45F564609A8073378F2CC2CC5"/>
    <w:rsid w:val="00B33181"/>
  </w:style>
  <w:style w:type="paragraph" w:customStyle="1" w:styleId="2EAF56494AA648228E8B3C3A7E883F12">
    <w:name w:val="2EAF56494AA648228E8B3C3A7E883F12"/>
    <w:rsid w:val="00B33181"/>
  </w:style>
  <w:style w:type="paragraph" w:customStyle="1" w:styleId="B964724EED704ED787D1CAC1833D454F">
    <w:name w:val="B964724EED704ED787D1CAC1833D454F"/>
    <w:rsid w:val="00B33181"/>
  </w:style>
  <w:style w:type="paragraph" w:customStyle="1" w:styleId="43EC87AA3BA54701B3514F0FAABD8C4C">
    <w:name w:val="43EC87AA3BA54701B3514F0FAABD8C4C"/>
    <w:rsid w:val="00B33181"/>
  </w:style>
  <w:style w:type="paragraph" w:customStyle="1" w:styleId="6BEB477F0E2B46D2A23FC1D566B853F7">
    <w:name w:val="6BEB477F0E2B46D2A23FC1D566B853F7"/>
    <w:rsid w:val="00B33181"/>
  </w:style>
  <w:style w:type="paragraph" w:customStyle="1" w:styleId="E5A30041F2E642E2B697A70BB2809D68">
    <w:name w:val="E5A30041F2E642E2B697A70BB2809D68"/>
    <w:rsid w:val="00B33181"/>
  </w:style>
  <w:style w:type="paragraph" w:customStyle="1" w:styleId="753D55ECD29540EAB1BE04651414CE4E">
    <w:name w:val="753D55ECD29540EAB1BE04651414CE4E"/>
    <w:rsid w:val="00B33181"/>
  </w:style>
  <w:style w:type="paragraph" w:customStyle="1" w:styleId="5EF236C4A0FC45268A8DA6E615B8DA81">
    <w:name w:val="5EF236C4A0FC45268A8DA6E615B8DA81"/>
    <w:rsid w:val="00B33181"/>
  </w:style>
  <w:style w:type="paragraph" w:customStyle="1" w:styleId="6D4EDE3E7464485CA4D911A8FBB8CE5C">
    <w:name w:val="6D4EDE3E7464485CA4D911A8FBB8CE5C"/>
    <w:rsid w:val="00B33181"/>
  </w:style>
  <w:style w:type="paragraph" w:customStyle="1" w:styleId="B72DFE465C8A4316892D09DC41B04F1F">
    <w:name w:val="B72DFE465C8A4316892D09DC41B04F1F"/>
    <w:rsid w:val="00B33181"/>
  </w:style>
  <w:style w:type="paragraph" w:customStyle="1" w:styleId="57F8C07529064DAAB5FF54BA0CF35FEA">
    <w:name w:val="57F8C07529064DAAB5FF54BA0CF35FEA"/>
    <w:rsid w:val="00B33181"/>
  </w:style>
  <w:style w:type="paragraph" w:customStyle="1" w:styleId="052FAEF84B2D469A95E4AD5848F94C42">
    <w:name w:val="052FAEF84B2D469A95E4AD5848F94C42"/>
    <w:rsid w:val="00B33181"/>
  </w:style>
  <w:style w:type="paragraph" w:customStyle="1" w:styleId="BDED5A52E268425886E8E0A4EF46A57A">
    <w:name w:val="BDED5A52E268425886E8E0A4EF46A57A"/>
    <w:rsid w:val="00B33181"/>
  </w:style>
  <w:style w:type="paragraph" w:customStyle="1" w:styleId="078B1E1558C84A39BC9879CBF84AC664">
    <w:name w:val="078B1E1558C84A39BC9879CBF84AC664"/>
    <w:rsid w:val="00B33181"/>
  </w:style>
  <w:style w:type="paragraph" w:customStyle="1" w:styleId="171F45B5A03A40198CF5AEA1AAEF8F27">
    <w:name w:val="171F45B5A03A40198CF5AEA1AAEF8F27"/>
    <w:rsid w:val="00B33181"/>
  </w:style>
  <w:style w:type="paragraph" w:customStyle="1" w:styleId="E34006E1570A41098114FA42D4B2D3F1">
    <w:name w:val="E34006E1570A41098114FA42D4B2D3F1"/>
    <w:rsid w:val="00B33181"/>
  </w:style>
  <w:style w:type="paragraph" w:customStyle="1" w:styleId="1B61F4C9554C4AAE96A05930A082F9D3">
    <w:name w:val="1B61F4C9554C4AAE96A05930A082F9D3"/>
    <w:rsid w:val="00B33181"/>
  </w:style>
  <w:style w:type="paragraph" w:customStyle="1" w:styleId="31F506D33DB94EA8B98388DA72D757BF">
    <w:name w:val="31F506D33DB94EA8B98388DA72D757BF"/>
    <w:rsid w:val="00B33181"/>
  </w:style>
  <w:style w:type="paragraph" w:customStyle="1" w:styleId="64DDDAC44E5F49FE91D78669D2D796B1">
    <w:name w:val="64DDDAC44E5F49FE91D78669D2D796B1"/>
    <w:rsid w:val="00B33181"/>
  </w:style>
  <w:style w:type="paragraph" w:customStyle="1" w:styleId="8A30F62790104F9D9A036D747A7E244D">
    <w:name w:val="8A30F62790104F9D9A036D747A7E244D"/>
    <w:rsid w:val="00B33181"/>
  </w:style>
  <w:style w:type="paragraph" w:customStyle="1" w:styleId="695F3A8DB1FC42989058B98033A74687">
    <w:name w:val="695F3A8DB1FC42989058B98033A74687"/>
    <w:rsid w:val="00B33181"/>
  </w:style>
  <w:style w:type="paragraph" w:customStyle="1" w:styleId="13701A983FBE4B51B08E2B7E1166BEDD">
    <w:name w:val="13701A983FBE4B51B08E2B7E1166BEDD"/>
    <w:rsid w:val="00B33181"/>
  </w:style>
  <w:style w:type="paragraph" w:customStyle="1" w:styleId="0DC948B303C7423B8FC6B7FA36C2FD1C">
    <w:name w:val="0DC948B303C7423B8FC6B7FA36C2FD1C"/>
    <w:rsid w:val="00B33181"/>
  </w:style>
  <w:style w:type="paragraph" w:customStyle="1" w:styleId="536D2CDC31CC45E983735B22A505A398">
    <w:name w:val="536D2CDC31CC45E983735B22A505A398"/>
    <w:rsid w:val="00B33181"/>
  </w:style>
  <w:style w:type="paragraph" w:customStyle="1" w:styleId="C5AC4BCA55CB4F71985C681A7F6C1981">
    <w:name w:val="C5AC4BCA55CB4F71985C681A7F6C1981"/>
    <w:rsid w:val="00B33181"/>
  </w:style>
  <w:style w:type="paragraph" w:customStyle="1" w:styleId="558700B155FB478A80F4988E675DF40F">
    <w:name w:val="558700B155FB478A80F4988E675DF40F"/>
    <w:rsid w:val="00B33181"/>
  </w:style>
  <w:style w:type="paragraph" w:customStyle="1" w:styleId="EF059985A2164B83870A9F7487370AEE">
    <w:name w:val="EF059985A2164B83870A9F7487370AEE"/>
    <w:rsid w:val="00B33181"/>
  </w:style>
  <w:style w:type="paragraph" w:customStyle="1" w:styleId="C080260539BB45BEA942DD10BA41A669">
    <w:name w:val="C080260539BB45BEA942DD10BA41A669"/>
    <w:rsid w:val="00B33181"/>
  </w:style>
  <w:style w:type="paragraph" w:customStyle="1" w:styleId="26E08427CEA14308BA2C24FCC9C6BF40">
    <w:name w:val="26E08427CEA14308BA2C24FCC9C6BF40"/>
    <w:rsid w:val="00B33181"/>
  </w:style>
  <w:style w:type="paragraph" w:customStyle="1" w:styleId="1A048D5A0FC347588C476E1532D1E89F">
    <w:name w:val="1A048D5A0FC347588C476E1532D1E89F"/>
    <w:rsid w:val="00B33181"/>
  </w:style>
  <w:style w:type="paragraph" w:customStyle="1" w:styleId="23CDB1414B0A4A6FA4648A544E44CF1D">
    <w:name w:val="23CDB1414B0A4A6FA4648A544E44CF1D"/>
    <w:rsid w:val="00B33181"/>
  </w:style>
  <w:style w:type="paragraph" w:customStyle="1" w:styleId="05200228B26A4218B367ED89057719E2">
    <w:name w:val="05200228B26A4218B367ED89057719E2"/>
    <w:rsid w:val="00B33181"/>
  </w:style>
  <w:style w:type="paragraph" w:customStyle="1" w:styleId="1AECF70D18934CF1B5592E7CDB62E141">
    <w:name w:val="1AECF70D18934CF1B5592E7CDB62E141"/>
    <w:rsid w:val="00B33181"/>
  </w:style>
  <w:style w:type="paragraph" w:customStyle="1" w:styleId="507CB1905BF149488383112E347CDADF">
    <w:name w:val="507CB1905BF149488383112E347CDADF"/>
    <w:rsid w:val="00B33181"/>
  </w:style>
  <w:style w:type="paragraph" w:customStyle="1" w:styleId="D481F7D43865414D90F42E8750E38445">
    <w:name w:val="D481F7D43865414D90F42E8750E38445"/>
    <w:rsid w:val="00B33181"/>
  </w:style>
  <w:style w:type="paragraph" w:customStyle="1" w:styleId="CA1258F60BC74F5186BF3F396A2CBAF5">
    <w:name w:val="CA1258F60BC74F5186BF3F396A2CBAF5"/>
    <w:rsid w:val="00B33181"/>
  </w:style>
  <w:style w:type="paragraph" w:customStyle="1" w:styleId="9FD6AF6E48F3415298CCB56ED211333B">
    <w:name w:val="9FD6AF6E48F3415298CCB56ED211333B"/>
    <w:rsid w:val="00B33181"/>
  </w:style>
  <w:style w:type="paragraph" w:customStyle="1" w:styleId="21BB07AD3BBF4F39984A1CC44A4E00C5">
    <w:name w:val="21BB07AD3BBF4F39984A1CC44A4E00C5"/>
    <w:rsid w:val="00B33181"/>
  </w:style>
  <w:style w:type="paragraph" w:customStyle="1" w:styleId="FF37C26F930746C38A978974C89F5729">
    <w:name w:val="FF37C26F930746C38A978974C89F5729"/>
    <w:rsid w:val="00B33181"/>
  </w:style>
  <w:style w:type="paragraph" w:customStyle="1" w:styleId="C7E383B1A90F46C9B5C636E00C744809">
    <w:name w:val="C7E383B1A90F46C9B5C636E00C744809"/>
    <w:rsid w:val="00B33181"/>
  </w:style>
  <w:style w:type="paragraph" w:customStyle="1" w:styleId="DCF17DC0436445C49C13DF028E3CF0ED">
    <w:name w:val="DCF17DC0436445C49C13DF028E3CF0ED"/>
    <w:rsid w:val="00B33181"/>
  </w:style>
  <w:style w:type="paragraph" w:customStyle="1" w:styleId="5CCB214AEEAA433DA22E0CD22B1E0F95">
    <w:name w:val="5CCB214AEEAA433DA22E0CD22B1E0F95"/>
    <w:rsid w:val="00B33181"/>
  </w:style>
  <w:style w:type="paragraph" w:customStyle="1" w:styleId="04A0971E4AD2490391C32C2A69F18379">
    <w:name w:val="04A0971E4AD2490391C32C2A69F18379"/>
    <w:rsid w:val="00B33181"/>
  </w:style>
  <w:style w:type="paragraph" w:customStyle="1" w:styleId="5044F66195BE4BF1BE647169DCB8DC6E">
    <w:name w:val="5044F66195BE4BF1BE647169DCB8DC6E"/>
    <w:rsid w:val="00B33181"/>
  </w:style>
  <w:style w:type="paragraph" w:customStyle="1" w:styleId="DA6B646119AC445C91AD5FD526F7CEF2">
    <w:name w:val="DA6B646119AC445C91AD5FD526F7CEF2"/>
    <w:rsid w:val="00B33181"/>
  </w:style>
  <w:style w:type="paragraph" w:customStyle="1" w:styleId="C26D4769686A466796EF6A07D597821C">
    <w:name w:val="C26D4769686A466796EF6A07D597821C"/>
    <w:rsid w:val="00B33181"/>
  </w:style>
  <w:style w:type="paragraph" w:customStyle="1" w:styleId="CE81701585C5452F855D3849A6E1796A">
    <w:name w:val="CE81701585C5452F855D3849A6E1796A"/>
    <w:rsid w:val="00B33181"/>
  </w:style>
  <w:style w:type="paragraph" w:customStyle="1" w:styleId="8DBED4C671D94E0BA360F97C674AD190">
    <w:name w:val="8DBED4C671D94E0BA360F97C674AD190"/>
    <w:rsid w:val="00B33181"/>
  </w:style>
  <w:style w:type="paragraph" w:customStyle="1" w:styleId="CCAF5355ED454FE68612BF590BFABF8D">
    <w:name w:val="CCAF5355ED454FE68612BF590BFABF8D"/>
    <w:rsid w:val="00B33181"/>
  </w:style>
  <w:style w:type="paragraph" w:customStyle="1" w:styleId="A41622035A724FD0AEBA4E72C209DAE0">
    <w:name w:val="A41622035A724FD0AEBA4E72C209DAE0"/>
    <w:rsid w:val="00B33181"/>
  </w:style>
  <w:style w:type="paragraph" w:customStyle="1" w:styleId="469E6D39573541FAB19D0FBA70413BA9">
    <w:name w:val="469E6D39573541FAB19D0FBA70413BA9"/>
    <w:rsid w:val="00B33181"/>
  </w:style>
  <w:style w:type="paragraph" w:customStyle="1" w:styleId="DBE0B6597DEE4954865D589AF5C39D2C">
    <w:name w:val="DBE0B6597DEE4954865D589AF5C39D2C"/>
    <w:rsid w:val="00B33181"/>
  </w:style>
  <w:style w:type="paragraph" w:customStyle="1" w:styleId="06F7A2142630427E92FE9C88CF19D916">
    <w:name w:val="06F7A2142630427E92FE9C88CF19D916"/>
    <w:rsid w:val="00B33181"/>
  </w:style>
  <w:style w:type="paragraph" w:customStyle="1" w:styleId="27007EDBB1224C5698CD32D6A8EFEF85">
    <w:name w:val="27007EDBB1224C5698CD32D6A8EFEF85"/>
    <w:rsid w:val="001D634D"/>
  </w:style>
  <w:style w:type="paragraph" w:customStyle="1" w:styleId="3EE2D4290EA84114B0FC586C3FE47DC9">
    <w:name w:val="3EE2D4290EA84114B0FC586C3FE47DC9"/>
    <w:rsid w:val="001D634D"/>
  </w:style>
  <w:style w:type="paragraph" w:customStyle="1" w:styleId="114426B1DF1847DDB553D16231CC8CDC">
    <w:name w:val="114426B1DF1847DDB553D16231CC8CDC"/>
    <w:rsid w:val="001D634D"/>
  </w:style>
  <w:style w:type="paragraph" w:customStyle="1" w:styleId="C9227326E06A41F980CB54B4E8C520FE">
    <w:name w:val="C9227326E06A41F980CB54B4E8C520FE"/>
    <w:rsid w:val="001D634D"/>
  </w:style>
  <w:style w:type="paragraph" w:customStyle="1" w:styleId="13F040427E504AFDAF8A3B27CF41E2FB">
    <w:name w:val="13F040427E504AFDAF8A3B27CF41E2FB"/>
    <w:rsid w:val="001D634D"/>
  </w:style>
  <w:style w:type="paragraph" w:customStyle="1" w:styleId="CBA2BB226CA742CCAC9E61353C1D9F9D">
    <w:name w:val="CBA2BB226CA742CCAC9E61353C1D9F9D"/>
    <w:rsid w:val="001D634D"/>
  </w:style>
  <w:style w:type="paragraph" w:customStyle="1" w:styleId="1BC3089388DD4541B393CDF1E364B692">
    <w:name w:val="1BC3089388DD4541B393CDF1E364B692"/>
    <w:rsid w:val="001D634D"/>
  </w:style>
  <w:style w:type="paragraph" w:customStyle="1" w:styleId="FB4C5D0C77CB4BB7B71CC21629B470FB">
    <w:name w:val="FB4C5D0C77CB4BB7B71CC21629B470FB"/>
    <w:rsid w:val="001D634D"/>
  </w:style>
  <w:style w:type="paragraph" w:customStyle="1" w:styleId="4183AE3AF57B4AF78B0B6D9B44331BF0">
    <w:name w:val="4183AE3AF57B4AF78B0B6D9B44331BF0"/>
    <w:rsid w:val="001D634D"/>
  </w:style>
  <w:style w:type="paragraph" w:customStyle="1" w:styleId="43E2225F7F8742A982F9DE840642E9DC">
    <w:name w:val="43E2225F7F8742A982F9DE840642E9DC"/>
    <w:rsid w:val="001D634D"/>
  </w:style>
  <w:style w:type="paragraph" w:customStyle="1" w:styleId="920B93DE207C415C909E11C9AFDFC9EB">
    <w:name w:val="920B93DE207C415C909E11C9AFDFC9EB"/>
    <w:rsid w:val="001D634D"/>
  </w:style>
  <w:style w:type="paragraph" w:customStyle="1" w:styleId="DFFC786C03714A4FB20282495FBEA2E1">
    <w:name w:val="DFFC786C03714A4FB20282495FBEA2E1"/>
    <w:rsid w:val="001D634D"/>
  </w:style>
  <w:style w:type="paragraph" w:customStyle="1" w:styleId="2A3118D03418491AA7BDD87DE04DBBE8">
    <w:name w:val="2A3118D03418491AA7BDD87DE04DBBE8"/>
    <w:rsid w:val="001D634D"/>
  </w:style>
  <w:style w:type="paragraph" w:customStyle="1" w:styleId="2CF3EA5A3DB845FA89D180514B4403AE">
    <w:name w:val="2CF3EA5A3DB845FA89D180514B4403AE"/>
    <w:rsid w:val="001D634D"/>
  </w:style>
  <w:style w:type="paragraph" w:customStyle="1" w:styleId="56A386882563497F9E1DF56A831BA977">
    <w:name w:val="56A386882563497F9E1DF56A831BA977"/>
    <w:rsid w:val="001D634D"/>
  </w:style>
  <w:style w:type="paragraph" w:customStyle="1" w:styleId="4786DC09848F45CCBD6798680FEA432A">
    <w:name w:val="4786DC09848F45CCBD6798680FEA432A"/>
    <w:rsid w:val="001D634D"/>
  </w:style>
  <w:style w:type="paragraph" w:customStyle="1" w:styleId="EA60FB97E1344D0A88FFBB076F1693A9">
    <w:name w:val="EA60FB97E1344D0A88FFBB076F1693A9"/>
    <w:rsid w:val="001D634D"/>
  </w:style>
  <w:style w:type="paragraph" w:customStyle="1" w:styleId="65E7578EEECA40618217C4563AE5EEF7">
    <w:name w:val="65E7578EEECA40618217C4563AE5EEF7"/>
    <w:rsid w:val="001D634D"/>
  </w:style>
  <w:style w:type="paragraph" w:customStyle="1" w:styleId="ACD4997E183B40CDA263FCE9A3F42B13">
    <w:name w:val="ACD4997E183B40CDA263FCE9A3F42B13"/>
    <w:rsid w:val="001D634D"/>
  </w:style>
  <w:style w:type="paragraph" w:customStyle="1" w:styleId="51776C25CA314604B3F65714373D25CE">
    <w:name w:val="51776C25CA314604B3F65714373D25CE"/>
    <w:rsid w:val="001D634D"/>
  </w:style>
  <w:style w:type="paragraph" w:customStyle="1" w:styleId="F8C2C0570DC74E1B8A9F99D305E7D7CE">
    <w:name w:val="F8C2C0570DC74E1B8A9F99D305E7D7CE"/>
    <w:rsid w:val="001D634D"/>
  </w:style>
  <w:style w:type="paragraph" w:customStyle="1" w:styleId="0895F97947A64FC78D6468C596D1F059">
    <w:name w:val="0895F97947A64FC78D6468C596D1F059"/>
    <w:rsid w:val="001D634D"/>
  </w:style>
  <w:style w:type="paragraph" w:customStyle="1" w:styleId="F79F54EC39B54ADC83ECA2624D4766F8">
    <w:name w:val="F79F54EC39B54ADC83ECA2624D4766F8"/>
    <w:rsid w:val="001D634D"/>
  </w:style>
  <w:style w:type="paragraph" w:customStyle="1" w:styleId="066CF5149F4E4055AD6DBDB16AF7A722">
    <w:name w:val="066CF5149F4E4055AD6DBDB16AF7A722"/>
    <w:rsid w:val="001D634D"/>
  </w:style>
  <w:style w:type="paragraph" w:customStyle="1" w:styleId="24853E47DF6947518372148FFB17A548">
    <w:name w:val="24853E47DF6947518372148FFB17A548"/>
    <w:rsid w:val="001D634D"/>
  </w:style>
  <w:style w:type="paragraph" w:customStyle="1" w:styleId="5A2BBD04E7A04E8E8A39C5BCBC0BDB2D">
    <w:name w:val="5A2BBD04E7A04E8E8A39C5BCBC0BDB2D"/>
    <w:rsid w:val="001D634D"/>
  </w:style>
  <w:style w:type="paragraph" w:customStyle="1" w:styleId="723FDCC18D3249FEAEBC0B6880A93AFD">
    <w:name w:val="723FDCC18D3249FEAEBC0B6880A93AFD"/>
    <w:rsid w:val="001D634D"/>
  </w:style>
  <w:style w:type="paragraph" w:customStyle="1" w:styleId="107E69E4008A4DB09E9DC5DB01602501">
    <w:name w:val="107E69E4008A4DB09E9DC5DB01602501"/>
    <w:rsid w:val="001D634D"/>
  </w:style>
  <w:style w:type="paragraph" w:customStyle="1" w:styleId="25E800CA23094399A20A15ED2B6FA61B">
    <w:name w:val="25E800CA23094399A20A15ED2B6FA61B"/>
    <w:rsid w:val="001D634D"/>
  </w:style>
  <w:style w:type="paragraph" w:customStyle="1" w:styleId="BACE4AC85C114C3BBB3E357F9353E3AF">
    <w:name w:val="BACE4AC85C114C3BBB3E357F9353E3AF"/>
    <w:rsid w:val="001D634D"/>
  </w:style>
  <w:style w:type="paragraph" w:customStyle="1" w:styleId="BA33D0E76DB44082ABD81DD4C9F941D9">
    <w:name w:val="BA33D0E76DB44082ABD81DD4C9F941D9"/>
    <w:rsid w:val="001D634D"/>
  </w:style>
  <w:style w:type="paragraph" w:customStyle="1" w:styleId="459D77C0C69248788F2026E3C962E2BB">
    <w:name w:val="459D77C0C69248788F2026E3C962E2BB"/>
    <w:rsid w:val="001D634D"/>
  </w:style>
  <w:style w:type="paragraph" w:customStyle="1" w:styleId="594C263D4C5242FFB6CD3304BF5AE45C">
    <w:name w:val="594C263D4C5242FFB6CD3304BF5AE45C"/>
    <w:rsid w:val="001D634D"/>
  </w:style>
  <w:style w:type="paragraph" w:customStyle="1" w:styleId="0B72F484731047A98B328977D4B98E14">
    <w:name w:val="0B72F484731047A98B328977D4B98E14"/>
    <w:rsid w:val="001D634D"/>
  </w:style>
  <w:style w:type="paragraph" w:customStyle="1" w:styleId="F03BF9AF4142461C9442724F7E42861C">
    <w:name w:val="F03BF9AF4142461C9442724F7E42861C"/>
    <w:rsid w:val="001D634D"/>
  </w:style>
  <w:style w:type="paragraph" w:customStyle="1" w:styleId="8524978150DE45A1BAF03E71E7ED9826">
    <w:name w:val="8524978150DE45A1BAF03E71E7ED9826"/>
    <w:rsid w:val="001D634D"/>
  </w:style>
  <w:style w:type="paragraph" w:customStyle="1" w:styleId="9AF048C9EDF14242AA544EA85D252E3F">
    <w:name w:val="9AF048C9EDF14242AA544EA85D252E3F"/>
    <w:rsid w:val="001D634D"/>
  </w:style>
  <w:style w:type="paragraph" w:customStyle="1" w:styleId="E41911EAA95048C4BE776A38C54220CB">
    <w:name w:val="E41911EAA95048C4BE776A38C54220CB"/>
    <w:rsid w:val="001D634D"/>
  </w:style>
  <w:style w:type="paragraph" w:customStyle="1" w:styleId="4B4E0B1D160B4329A20171B10F48E0E3">
    <w:name w:val="4B4E0B1D160B4329A20171B10F48E0E3"/>
    <w:rsid w:val="001D634D"/>
  </w:style>
  <w:style w:type="paragraph" w:customStyle="1" w:styleId="B63576F39E5F45268F6F9FED574E723A">
    <w:name w:val="B63576F39E5F45268F6F9FED574E723A"/>
    <w:rsid w:val="001D634D"/>
  </w:style>
  <w:style w:type="paragraph" w:customStyle="1" w:styleId="C24B342BA7264A8593531BEC7574F115">
    <w:name w:val="C24B342BA7264A8593531BEC7574F115"/>
    <w:rsid w:val="001D634D"/>
  </w:style>
  <w:style w:type="paragraph" w:customStyle="1" w:styleId="C5B9A03A59CA4ACF9CEE495CE5408423">
    <w:name w:val="C5B9A03A59CA4ACF9CEE495CE5408423"/>
    <w:rsid w:val="001D634D"/>
  </w:style>
  <w:style w:type="paragraph" w:customStyle="1" w:styleId="1763E9D1BB274F2E8F8359752F1DC96E">
    <w:name w:val="1763E9D1BB274F2E8F8359752F1DC96E"/>
    <w:rsid w:val="001D634D"/>
  </w:style>
  <w:style w:type="paragraph" w:customStyle="1" w:styleId="D1860D72D54241FFBAAF6473EC6E02DB">
    <w:name w:val="D1860D72D54241FFBAAF6473EC6E02DB"/>
    <w:rsid w:val="001D634D"/>
  </w:style>
  <w:style w:type="paragraph" w:customStyle="1" w:styleId="8F6CC810AF474738935988A5CC4CA233">
    <w:name w:val="8F6CC810AF474738935988A5CC4CA233"/>
    <w:rsid w:val="001D634D"/>
  </w:style>
  <w:style w:type="paragraph" w:customStyle="1" w:styleId="8DA20E30E9314BD188A12C9738FB37CB">
    <w:name w:val="8DA20E30E9314BD188A12C9738FB37CB"/>
    <w:rsid w:val="001D634D"/>
  </w:style>
  <w:style w:type="paragraph" w:customStyle="1" w:styleId="1D662A1ACEC945779B0C9CA124385761">
    <w:name w:val="1D662A1ACEC945779B0C9CA124385761"/>
    <w:rsid w:val="001D634D"/>
  </w:style>
  <w:style w:type="paragraph" w:customStyle="1" w:styleId="62ADA246BBBB4D97AAF39A1E75B8CFC1">
    <w:name w:val="62ADA246BBBB4D97AAF39A1E75B8CFC1"/>
    <w:rsid w:val="001D634D"/>
  </w:style>
  <w:style w:type="paragraph" w:customStyle="1" w:styleId="E13BDE9422F3445886C9CF5F90E087D1">
    <w:name w:val="E13BDE9422F3445886C9CF5F90E087D1"/>
    <w:rsid w:val="001D634D"/>
  </w:style>
  <w:style w:type="paragraph" w:customStyle="1" w:styleId="0A580E6C16DA45F5B50DB0FC2EBBDF67">
    <w:name w:val="0A580E6C16DA45F5B50DB0FC2EBBDF67"/>
    <w:rsid w:val="001D634D"/>
  </w:style>
  <w:style w:type="paragraph" w:customStyle="1" w:styleId="5D6EC00A009E44E48A06024DF880A6AA">
    <w:name w:val="5D6EC00A009E44E48A06024DF880A6AA"/>
    <w:rsid w:val="001D634D"/>
  </w:style>
  <w:style w:type="paragraph" w:customStyle="1" w:styleId="5DD0AEE746654C028C5C3AB972078E4D">
    <w:name w:val="5DD0AEE746654C028C5C3AB972078E4D"/>
    <w:rsid w:val="001D634D"/>
  </w:style>
  <w:style w:type="paragraph" w:customStyle="1" w:styleId="1E28651707524C1CB87CF939B2658441">
    <w:name w:val="1E28651707524C1CB87CF939B2658441"/>
    <w:rsid w:val="001D634D"/>
  </w:style>
  <w:style w:type="paragraph" w:customStyle="1" w:styleId="A6FC03C27B294B1B8BD7C3F0E58EF73A">
    <w:name w:val="A6FC03C27B294B1B8BD7C3F0E58EF73A"/>
    <w:rsid w:val="001D634D"/>
  </w:style>
  <w:style w:type="paragraph" w:customStyle="1" w:styleId="905793FBB829434DAE2BFF819950AFD7">
    <w:name w:val="905793FBB829434DAE2BFF819950AFD7"/>
    <w:rsid w:val="001D634D"/>
  </w:style>
  <w:style w:type="paragraph" w:customStyle="1" w:styleId="99AC33BD8D484B31993E461DDC2F36CE">
    <w:name w:val="99AC33BD8D484B31993E461DDC2F36CE"/>
    <w:rsid w:val="001D634D"/>
  </w:style>
  <w:style w:type="paragraph" w:customStyle="1" w:styleId="AF0808FF95CC4902A976B4D43BA5963B">
    <w:name w:val="AF0808FF95CC4902A976B4D43BA5963B"/>
    <w:rsid w:val="00185CF9"/>
  </w:style>
  <w:style w:type="paragraph" w:customStyle="1" w:styleId="F562D1A72F7F4BFEA5031FEF882A3444">
    <w:name w:val="F562D1A72F7F4BFEA5031FEF882A3444"/>
    <w:rsid w:val="00185CF9"/>
  </w:style>
  <w:style w:type="paragraph" w:customStyle="1" w:styleId="5EFC66A65779464FB2DC080EEC983F41">
    <w:name w:val="5EFC66A65779464FB2DC080EEC983F41"/>
    <w:rsid w:val="00185CF9"/>
  </w:style>
  <w:style w:type="paragraph" w:customStyle="1" w:styleId="0D9B99CDC5ED4AD79A6B52DF6423012D">
    <w:name w:val="0D9B99CDC5ED4AD79A6B52DF6423012D"/>
    <w:rsid w:val="00185CF9"/>
  </w:style>
  <w:style w:type="paragraph" w:customStyle="1" w:styleId="8D21854BBACF4DD5BB065D71D2970C61">
    <w:name w:val="8D21854BBACF4DD5BB065D71D2970C61"/>
    <w:rsid w:val="00185CF9"/>
  </w:style>
  <w:style w:type="paragraph" w:customStyle="1" w:styleId="7172C14E3EB6496E98D41EB611E2A134">
    <w:name w:val="7172C14E3EB6496E98D41EB611E2A134"/>
    <w:rsid w:val="00185CF9"/>
  </w:style>
  <w:style w:type="paragraph" w:customStyle="1" w:styleId="910EDFCF1F3E4C888BFAD5A823810977">
    <w:name w:val="910EDFCF1F3E4C888BFAD5A823810977"/>
    <w:rsid w:val="00185CF9"/>
  </w:style>
  <w:style w:type="paragraph" w:customStyle="1" w:styleId="D32BAFBB867046C18E6B1F96AA03D737">
    <w:name w:val="D32BAFBB867046C18E6B1F96AA03D737"/>
    <w:rsid w:val="00185CF9"/>
  </w:style>
  <w:style w:type="paragraph" w:customStyle="1" w:styleId="C9BDF7883CE04931BC0FCDBE54A24248">
    <w:name w:val="C9BDF7883CE04931BC0FCDBE54A24248"/>
    <w:rsid w:val="00185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Katherine Rushton</cp:lastModifiedBy>
  <cp:revision>9</cp:revision>
  <dcterms:created xsi:type="dcterms:W3CDTF">2015-05-22T14:43:00Z</dcterms:created>
  <dcterms:modified xsi:type="dcterms:W3CDTF">2015-05-26T10:21:00Z</dcterms:modified>
</cp:coreProperties>
</file>